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AD01-Administr (desenvolv.organizacional, desburocratização)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6" type="#_x0000_t75" style="width:20.25pt;height:18pt" o:ole="">
            <v:imagedata r:id="rId5" o:title=""/>
          </v:shape>
          <w:control r:id="rId6" w:name="DefaultOcxName" w:shapeid="_x0000_i1276"/>
        </w:object>
      </w:r>
      <w:r w:rsidRPr="00A84BF8">
        <w:rPr>
          <w:rFonts w:ascii="Times New Roman" w:eastAsia="Times New Roman" w:hAnsi="Times New Roman" w:cs="Times New Roman"/>
          <w:sz w:val="24"/>
          <w:szCs w:val="24"/>
          <w:lang w:eastAsia="pt-BR"/>
        </w:rPr>
        <w:t> AD02-Função Adm (Planejamento governamental: estratégico, operacional, técnica de planej., organização administr., organização funcional, organograma, estrutura organizacional, controle administr. - análise de desempenho, avaliação de desempenho)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279" type="#_x0000_t75" style="width:20.25pt;height:18pt" o:ole="">
            <v:imagedata r:id="rId5" o:title=""/>
          </v:shape>
          <w:control r:id="rId7" w:name="DefaultOcxName1" w:shapeid="_x0000_i1279"/>
        </w:object>
      </w:r>
      <w:r w:rsidRPr="00A84BF8">
        <w:rPr>
          <w:rFonts w:ascii="Times New Roman" w:eastAsia="Times New Roman" w:hAnsi="Times New Roman" w:cs="Times New Roman"/>
          <w:sz w:val="24"/>
          <w:szCs w:val="24"/>
          <w:lang w:eastAsia="pt-BR"/>
        </w:rPr>
        <w:t> AD03-Modern Adm (análise organizacional, O&amp;M)</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282" type="#_x0000_t75" style="width:20.25pt;height:18pt" o:ole="">
            <v:imagedata r:id="rId5" o:title=""/>
          </v:shape>
          <w:control r:id="rId8" w:name="DefaultOcxName2" w:shapeid="_x0000_i1282"/>
        </w:object>
      </w:r>
      <w:r w:rsidRPr="00A84BF8">
        <w:rPr>
          <w:rFonts w:ascii="Times New Roman" w:eastAsia="Times New Roman" w:hAnsi="Times New Roman" w:cs="Times New Roman"/>
          <w:sz w:val="24"/>
          <w:szCs w:val="24"/>
          <w:lang w:eastAsia="pt-BR"/>
        </w:rPr>
        <w:t> AD04-Adm Publ (Administr. Federal, Estadual, Municipal, direito administr., reforma administr., intervenção do Estado na economia, controle da administr. pública)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285" type="#_x0000_t75" style="width:20.25pt;height:18pt" o:ole="">
            <v:imagedata r:id="rId5" o:title=""/>
          </v:shape>
          <w:control r:id="rId9" w:name="DefaultOcxName3" w:shapeid="_x0000_i1285"/>
        </w:object>
      </w:r>
      <w:r w:rsidRPr="00A84BF8">
        <w:rPr>
          <w:rFonts w:ascii="Times New Roman" w:eastAsia="Times New Roman" w:hAnsi="Times New Roman" w:cs="Times New Roman"/>
          <w:sz w:val="24"/>
          <w:szCs w:val="24"/>
          <w:lang w:eastAsia="pt-BR"/>
        </w:rPr>
        <w:t> AD05-Adm Empres (administr., de negócios, privada, organização de empresas)</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288" type="#_x0000_t75" style="width:20.25pt;height:18pt" o:ole="">
            <v:imagedata r:id="rId5" o:title=""/>
          </v:shape>
          <w:control r:id="rId10" w:name="DefaultOcxName4" w:shapeid="_x0000_i1288"/>
        </w:object>
      </w:r>
      <w:r w:rsidRPr="00A84BF8">
        <w:rPr>
          <w:rFonts w:ascii="Times New Roman" w:eastAsia="Times New Roman" w:hAnsi="Times New Roman" w:cs="Times New Roman"/>
          <w:sz w:val="24"/>
          <w:szCs w:val="24"/>
          <w:lang w:eastAsia="pt-BR"/>
        </w:rPr>
        <w:t> AD06-Adm Prod (planejamento da fábrica, engenharia do produto, protótipo, planejamento da produção, controle de qualidade)</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291" type="#_x0000_t75" style="width:20.25pt;height:18pt" o:ole="">
            <v:imagedata r:id="rId5" o:title=""/>
          </v:shape>
          <w:control r:id="rId11" w:name="DefaultOcxName5" w:shapeid="_x0000_i1291"/>
        </w:object>
      </w:r>
      <w:r w:rsidRPr="00A84BF8">
        <w:rPr>
          <w:rFonts w:ascii="Times New Roman" w:eastAsia="Times New Roman" w:hAnsi="Times New Roman" w:cs="Times New Roman"/>
          <w:sz w:val="24"/>
          <w:szCs w:val="24"/>
          <w:lang w:eastAsia="pt-BR"/>
        </w:rPr>
        <w:t> AD07-Adm Pes (planejamento de pessoal - recrutamento, seleção, admissão, avaliação, promoção,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294" type="#_x0000_t75" style="width:20.25pt;height:18pt" o:ole="">
            <v:imagedata r:id="rId5" o:title=""/>
          </v:shape>
          <w:control r:id="rId12" w:name="DefaultOcxName6" w:shapeid="_x0000_i1294"/>
        </w:object>
      </w:r>
      <w:r w:rsidRPr="00A84BF8">
        <w:rPr>
          <w:rFonts w:ascii="Times New Roman" w:eastAsia="Times New Roman" w:hAnsi="Times New Roman" w:cs="Times New Roman"/>
          <w:sz w:val="24"/>
          <w:szCs w:val="24"/>
          <w:lang w:eastAsia="pt-BR"/>
        </w:rPr>
        <w:t> AD08-Adm Materl (planejamento de material, aquisição, armazenamento, almoxarifado, alienação, controle de material, de estoque, inventário, requisição de material)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297" type="#_x0000_t75" style="width:20.25pt;height:18pt" o:ole="">
            <v:imagedata r:id="rId5" o:title=""/>
          </v:shape>
          <w:control r:id="rId13" w:name="DefaultOcxName7" w:shapeid="_x0000_i1297"/>
        </w:object>
      </w:r>
      <w:r w:rsidRPr="00A84BF8">
        <w:rPr>
          <w:rFonts w:ascii="Times New Roman" w:eastAsia="Times New Roman" w:hAnsi="Times New Roman" w:cs="Times New Roman"/>
          <w:sz w:val="24"/>
          <w:szCs w:val="24"/>
          <w:lang w:eastAsia="pt-BR"/>
        </w:rPr>
        <w:t> AD09-Adm Patrim (inventário patrimonial, fiscalização, conservação, manutenção do patrimônio)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00" type="#_x0000_t75" style="width:20.25pt;height:18pt" o:ole="">
            <v:imagedata r:id="rId5" o:title=""/>
          </v:shape>
          <w:control r:id="rId14" w:name="DefaultOcxName8" w:shapeid="_x0000_i1300"/>
        </w:object>
      </w:r>
      <w:r w:rsidRPr="00A84BF8">
        <w:rPr>
          <w:rFonts w:ascii="Times New Roman" w:eastAsia="Times New Roman" w:hAnsi="Times New Roman" w:cs="Times New Roman"/>
          <w:sz w:val="24"/>
          <w:szCs w:val="24"/>
          <w:lang w:eastAsia="pt-BR"/>
        </w:rPr>
        <w:t> AD10-Marketing (mercadologia, administr. de marketing ou mercadológica, análise, e pesquisa de mercado, estratégia de marketing, composto do produtomarca - embalagem, administr. de vendas - planejamento de vendas - controle de vendas)</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03" type="#_x0000_t75" style="width:20.25pt;height:18pt" o:ole="">
            <v:imagedata r:id="rId5" o:title=""/>
          </v:shape>
          <w:control r:id="rId15" w:name="DefaultOcxName9" w:shapeid="_x0000_i1303"/>
        </w:object>
      </w:r>
      <w:r w:rsidRPr="00A84BF8">
        <w:rPr>
          <w:rFonts w:ascii="Times New Roman" w:eastAsia="Times New Roman" w:hAnsi="Times New Roman" w:cs="Times New Roman"/>
          <w:sz w:val="24"/>
          <w:szCs w:val="24"/>
          <w:lang w:eastAsia="pt-BR"/>
        </w:rPr>
        <w:t> AD11-Adm Escrit (serviços de escritório - comunicação administr., arquivo de escritório,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06" type="#_x0000_t75" style="width:20.25pt;height:18pt" o:ole="">
            <v:imagedata r:id="rId5" o:title=""/>
          </v:shape>
          <w:control r:id="rId16" w:name="DefaultOcxName10" w:shapeid="_x0000_i1306"/>
        </w:object>
      </w:r>
      <w:r w:rsidRPr="00A84BF8">
        <w:rPr>
          <w:rFonts w:ascii="Times New Roman" w:eastAsia="Times New Roman" w:hAnsi="Times New Roman" w:cs="Times New Roman"/>
          <w:sz w:val="24"/>
          <w:szCs w:val="24"/>
          <w:lang w:eastAsia="pt-BR"/>
        </w:rPr>
        <w:t> AG01-Agricultur (agropecuária, desenvolvimento rural, extensão rural, planejamento e política agrícola, zoneamento agrícola)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09" type="#_x0000_t75" style="width:20.25pt;height:18pt" o:ole="">
            <v:imagedata r:id="rId5" o:title=""/>
          </v:shape>
          <w:control r:id="rId17" w:name="DefaultOcxName11" w:shapeid="_x0000_i1309"/>
        </w:object>
      </w:r>
      <w:r w:rsidRPr="00A84BF8">
        <w:rPr>
          <w:rFonts w:ascii="Times New Roman" w:eastAsia="Times New Roman" w:hAnsi="Times New Roman" w:cs="Times New Roman"/>
          <w:sz w:val="24"/>
          <w:szCs w:val="24"/>
          <w:lang w:eastAsia="pt-BR"/>
        </w:rPr>
        <w:t> AG02-Ciênc Agrl (agrologia, agronomia, agrostologia, edafologia, pomologia)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12" type="#_x0000_t75" style="width:20.25pt;height:18pt" o:ole="">
            <v:imagedata r:id="rId5" o:title=""/>
          </v:shape>
          <w:control r:id="rId18" w:name="DefaultOcxName12" w:shapeid="_x0000_i1312"/>
        </w:object>
      </w:r>
      <w:r w:rsidRPr="00A84BF8">
        <w:rPr>
          <w:rFonts w:ascii="Times New Roman" w:eastAsia="Times New Roman" w:hAnsi="Times New Roman" w:cs="Times New Roman"/>
          <w:sz w:val="24"/>
          <w:szCs w:val="24"/>
          <w:lang w:eastAsia="pt-BR"/>
        </w:rPr>
        <w:t> AG03- Adm Agricl (imóvel rural: fazenda - granja empresa rural)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15" type="#_x0000_t75" style="width:20.25pt;height:18pt" o:ole="">
            <v:imagedata r:id="rId5" o:title=""/>
          </v:shape>
          <w:control r:id="rId19" w:name="DefaultOcxName13" w:shapeid="_x0000_i1315"/>
        </w:object>
      </w:r>
      <w:r w:rsidRPr="00A84BF8">
        <w:rPr>
          <w:rFonts w:ascii="Times New Roman" w:eastAsia="Times New Roman" w:hAnsi="Times New Roman" w:cs="Times New Roman"/>
          <w:sz w:val="24"/>
          <w:szCs w:val="24"/>
          <w:lang w:eastAsia="pt-BR"/>
        </w:rPr>
        <w:t> AG04-Econom Agríc (economia agrícola)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18" type="#_x0000_t75" style="width:20.25pt;height:18pt" o:ole="">
            <v:imagedata r:id="rId5" o:title=""/>
          </v:shape>
          <w:control r:id="rId20" w:name="DefaultOcxName14" w:shapeid="_x0000_i1318"/>
        </w:object>
      </w:r>
      <w:r w:rsidRPr="00A84BF8">
        <w:rPr>
          <w:rFonts w:ascii="Times New Roman" w:eastAsia="Times New Roman" w:hAnsi="Times New Roman" w:cs="Times New Roman"/>
          <w:sz w:val="24"/>
          <w:szCs w:val="24"/>
          <w:lang w:eastAsia="pt-BR"/>
        </w:rPr>
        <w:t> AG05-Sist agríc (agricultura extensiva, intensiva, itinerante, monocultura, policultura)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21" type="#_x0000_t75" style="width:20.25pt;height:18pt" o:ole="">
            <v:imagedata r:id="rId5" o:title=""/>
          </v:shape>
          <w:control r:id="rId21" w:name="DefaultOcxName15" w:shapeid="_x0000_i1321"/>
        </w:object>
      </w:r>
      <w:r w:rsidRPr="00A84BF8">
        <w:rPr>
          <w:rFonts w:ascii="Times New Roman" w:eastAsia="Times New Roman" w:hAnsi="Times New Roman" w:cs="Times New Roman"/>
          <w:sz w:val="24"/>
          <w:szCs w:val="24"/>
          <w:lang w:eastAsia="pt-BR"/>
        </w:rPr>
        <w:t> AG06-Eng agrícl (construção rural: açude - barragem, estufa, habitação rural, drenagem irrigação)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24" type="#_x0000_t75" style="width:20.25pt;height:18pt" o:ole="">
            <v:imagedata r:id="rId5" o:title=""/>
          </v:shape>
          <w:control r:id="rId22" w:name="DefaultOcxName16" w:shapeid="_x0000_i1324"/>
        </w:object>
      </w:r>
      <w:r w:rsidRPr="00A84BF8">
        <w:rPr>
          <w:rFonts w:ascii="Times New Roman" w:eastAsia="Times New Roman" w:hAnsi="Times New Roman" w:cs="Times New Roman"/>
          <w:sz w:val="24"/>
          <w:szCs w:val="24"/>
          <w:lang w:eastAsia="pt-BR"/>
        </w:rPr>
        <w:t> AG07-Edafologia (conservação de solo, controle da eros ão, melhoramento, recuperação, tratamento, manejo do solo: adubação, fertilização)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27" type="#_x0000_t75" style="width:20.25pt;height:18pt" o:ole="">
            <v:imagedata r:id="rId5" o:title=""/>
          </v:shape>
          <w:control r:id="rId23" w:name="DefaultOcxName17" w:shapeid="_x0000_i1327"/>
        </w:object>
      </w:r>
      <w:r w:rsidRPr="00A84BF8">
        <w:rPr>
          <w:rFonts w:ascii="Times New Roman" w:eastAsia="Times New Roman" w:hAnsi="Times New Roman" w:cs="Times New Roman"/>
          <w:sz w:val="24"/>
          <w:szCs w:val="24"/>
          <w:lang w:eastAsia="pt-BR"/>
        </w:rPr>
        <w:t> AG08-Fitopatol (doenças e pragas vegetais, defensivo agrícola)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30" type="#_x0000_t75" style="width:20.25pt;height:18pt" o:ole="">
            <v:imagedata r:id="rId5" o:title=""/>
          </v:shape>
          <w:control r:id="rId24" w:name="DefaultOcxName18" w:shapeid="_x0000_i1330"/>
        </w:object>
      </w:r>
      <w:r w:rsidRPr="00A84BF8">
        <w:rPr>
          <w:rFonts w:ascii="Times New Roman" w:eastAsia="Times New Roman" w:hAnsi="Times New Roman" w:cs="Times New Roman"/>
          <w:sz w:val="24"/>
          <w:szCs w:val="24"/>
          <w:lang w:eastAsia="pt-BR"/>
        </w:rPr>
        <w:t> AG09-Prod Veget (produção agrícola, fitotecnia: cultura agrícola, lavoura, cultivo - técnica agrícola)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33" type="#_x0000_t75" style="width:20.25pt;height:18pt" o:ole="">
            <v:imagedata r:id="rId5" o:title=""/>
          </v:shape>
          <w:control r:id="rId25" w:name="DefaultOcxName19" w:shapeid="_x0000_i1333"/>
        </w:object>
      </w:r>
      <w:r w:rsidRPr="00A84BF8">
        <w:rPr>
          <w:rFonts w:ascii="Times New Roman" w:eastAsia="Times New Roman" w:hAnsi="Times New Roman" w:cs="Times New Roman"/>
          <w:sz w:val="24"/>
          <w:szCs w:val="24"/>
          <w:lang w:eastAsia="pt-BR"/>
        </w:rPr>
        <w:t> AG10-Prod Animl (produto animal, zootecnia: tipos de criação, veterinária ou medicina veterinária, zoopatologia, produto veterinário; veterinária preventiva)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lastRenderedPageBreak/>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36" type="#_x0000_t75" style="width:20.25pt;height:18pt" o:ole="">
            <v:imagedata r:id="rId5" o:title=""/>
          </v:shape>
          <w:control r:id="rId26" w:name="DefaultOcxName20" w:shapeid="_x0000_i1336"/>
        </w:object>
      </w:r>
      <w:r w:rsidRPr="00A84BF8">
        <w:rPr>
          <w:rFonts w:ascii="Times New Roman" w:eastAsia="Times New Roman" w:hAnsi="Times New Roman" w:cs="Times New Roman"/>
          <w:sz w:val="24"/>
          <w:szCs w:val="24"/>
          <w:lang w:eastAsia="pt-BR"/>
        </w:rPr>
        <w:t> AG11-Ciênc Flor Ciências Florestais (dasonomia, economia florestal, política florestal, produção vegetal, silvicultura; arboricultura-florestamento, reflorestamento terra marginal)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39" type="#_x0000_t75" style="width:20.25pt;height:18pt" o:ole="">
            <v:imagedata r:id="rId5" o:title=""/>
          </v:shape>
          <w:control r:id="rId27" w:name="DefaultOcxName21" w:shapeid="_x0000_i1339"/>
        </w:object>
      </w:r>
      <w:r w:rsidRPr="00A84BF8">
        <w:rPr>
          <w:rFonts w:ascii="Times New Roman" w:eastAsia="Times New Roman" w:hAnsi="Times New Roman" w:cs="Times New Roman"/>
          <w:sz w:val="24"/>
          <w:szCs w:val="24"/>
          <w:lang w:eastAsia="pt-BR"/>
        </w:rPr>
        <w:t> AG12-Aquacultur (aquacultura ou aquicultura animal, vegetal)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42" type="#_x0000_t75" style="width:20.25pt;height:18pt" o:ole="">
            <v:imagedata r:id="rId5" o:title=""/>
          </v:shape>
          <w:control r:id="rId28" w:name="DefaultOcxName22" w:shapeid="_x0000_i1342"/>
        </w:object>
      </w:r>
      <w:r w:rsidRPr="00A84BF8">
        <w:rPr>
          <w:rFonts w:ascii="Times New Roman" w:eastAsia="Times New Roman" w:hAnsi="Times New Roman" w:cs="Times New Roman"/>
          <w:sz w:val="24"/>
          <w:szCs w:val="24"/>
          <w:lang w:eastAsia="pt-BR"/>
        </w:rPr>
        <w:t> AG13-Extr Veget Extrativismo vegetal (produto extrativo vegetal: celulose, cera, fibra, goma natural, madeira, látex)</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45" type="#_x0000_t75" style="width:20.25pt;height:18pt" o:ole="">
            <v:imagedata r:id="rId5" o:title=""/>
          </v:shape>
          <w:control r:id="rId29" w:name="DefaultOcxName23" w:shapeid="_x0000_i1345"/>
        </w:object>
      </w:r>
      <w:r w:rsidRPr="00A84BF8">
        <w:rPr>
          <w:rFonts w:ascii="Times New Roman" w:eastAsia="Times New Roman" w:hAnsi="Times New Roman" w:cs="Times New Roman"/>
          <w:sz w:val="24"/>
          <w:szCs w:val="24"/>
          <w:lang w:eastAsia="pt-BR"/>
        </w:rPr>
        <w:t> AG14-Extr Animl Extrativismo Animal (caça, pesca, prospecção produto extrativo animal: couro-pele-pescado)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48" type="#_x0000_t75" style="width:20.25pt;height:18pt" o:ole="">
            <v:imagedata r:id="rId5" o:title=""/>
          </v:shape>
          <w:control r:id="rId30" w:name="DefaultOcxName24" w:shapeid="_x0000_i1348"/>
        </w:object>
      </w:r>
      <w:r w:rsidRPr="00A84BF8">
        <w:rPr>
          <w:rFonts w:ascii="Times New Roman" w:eastAsia="Times New Roman" w:hAnsi="Times New Roman" w:cs="Times New Roman"/>
          <w:sz w:val="24"/>
          <w:szCs w:val="24"/>
          <w:lang w:eastAsia="pt-BR"/>
        </w:rPr>
        <w:t> AH01-Assen Hum (povoamento, núcleo populacional, invasão, assentamento rural, urbano, cinturão verde)</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51" type="#_x0000_t75" style="width:20.25pt;height:18pt" o:ole="">
            <v:imagedata r:id="rId5" o:title=""/>
          </v:shape>
          <w:control r:id="rId31" w:name="DefaultOcxName25" w:shapeid="_x0000_i1351"/>
        </w:object>
      </w:r>
      <w:r w:rsidRPr="00A84BF8">
        <w:rPr>
          <w:rFonts w:ascii="Times New Roman" w:eastAsia="Times New Roman" w:hAnsi="Times New Roman" w:cs="Times New Roman"/>
          <w:sz w:val="24"/>
          <w:szCs w:val="24"/>
          <w:lang w:eastAsia="pt-BR"/>
        </w:rPr>
        <w:t> AH02-Cidade (metrópole, região ou área metropolitana, rurópolis)</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54" type="#_x0000_t75" style="width:20.25pt;height:18pt" o:ole="">
            <v:imagedata r:id="rId5" o:title=""/>
          </v:shape>
          <w:control r:id="rId32" w:name="DefaultOcxName26" w:shapeid="_x0000_i1354"/>
        </w:object>
      </w:r>
      <w:r w:rsidRPr="00A84BF8">
        <w:rPr>
          <w:rFonts w:ascii="Times New Roman" w:eastAsia="Times New Roman" w:hAnsi="Times New Roman" w:cs="Times New Roman"/>
          <w:sz w:val="24"/>
          <w:szCs w:val="24"/>
          <w:lang w:eastAsia="pt-BR"/>
        </w:rPr>
        <w:t> AH03-Org Territ Organização Territorial (organização do espaço, rede urbana, conurbação)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57" type="#_x0000_t75" style="width:20.25pt;height:18pt" o:ole="">
            <v:imagedata r:id="rId5" o:title=""/>
          </v:shape>
          <w:control r:id="rId33" w:name="DefaultOcxName27" w:shapeid="_x0000_i1357"/>
        </w:object>
      </w:r>
      <w:r w:rsidRPr="00A84BF8">
        <w:rPr>
          <w:rFonts w:ascii="Times New Roman" w:eastAsia="Times New Roman" w:hAnsi="Times New Roman" w:cs="Times New Roman"/>
          <w:sz w:val="24"/>
          <w:szCs w:val="24"/>
          <w:lang w:eastAsia="pt-BR"/>
        </w:rPr>
        <w:t> AH04-Políticas de Assentamento Humanos (política demográfica, migratória, planejamento familiar, política de colonização, de desenvolvimento urbano ou política urbana)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60" type="#_x0000_t75" style="width:20.25pt;height:18pt" o:ole="">
            <v:imagedata r:id="rId5" o:title=""/>
          </v:shape>
          <w:control r:id="rId34" w:name="DefaultOcxName28" w:shapeid="_x0000_i1360"/>
        </w:object>
      </w:r>
      <w:r w:rsidRPr="00A84BF8">
        <w:rPr>
          <w:rFonts w:ascii="Times New Roman" w:eastAsia="Times New Roman" w:hAnsi="Times New Roman" w:cs="Times New Roman"/>
          <w:sz w:val="24"/>
          <w:szCs w:val="24"/>
          <w:lang w:eastAsia="pt-BR"/>
        </w:rPr>
        <w:t> AH05-População (distribuição da população, mobilidade ou movimento da população, migração, dinâmica populacional)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63" type="#_x0000_t75" style="width:20.25pt;height:18pt" o:ole="">
            <v:imagedata r:id="rId5" o:title=""/>
          </v:shape>
          <w:control r:id="rId35" w:name="DefaultOcxName29" w:shapeid="_x0000_i1363"/>
        </w:object>
      </w:r>
      <w:r w:rsidRPr="00A84BF8">
        <w:rPr>
          <w:rFonts w:ascii="Times New Roman" w:eastAsia="Times New Roman" w:hAnsi="Times New Roman" w:cs="Times New Roman"/>
          <w:sz w:val="24"/>
          <w:szCs w:val="24"/>
          <w:lang w:eastAsia="pt-BR"/>
        </w:rPr>
        <w:t> AH06-Disciplinas Auxiliares (demografia, geografia urbana, agrária, teoria dos limiares ou localização, teoria da polarização)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66" type="#_x0000_t75" style="width:20.25pt;height:18pt" o:ole="">
            <v:imagedata r:id="rId5" o:title=""/>
          </v:shape>
          <w:control r:id="rId36" w:name="DefaultOcxName30" w:shapeid="_x0000_i1366"/>
        </w:object>
      </w:r>
      <w:r w:rsidRPr="00A84BF8">
        <w:rPr>
          <w:rFonts w:ascii="Times New Roman" w:eastAsia="Times New Roman" w:hAnsi="Times New Roman" w:cs="Times New Roman"/>
          <w:sz w:val="24"/>
          <w:szCs w:val="24"/>
          <w:lang w:eastAsia="pt-BR"/>
        </w:rPr>
        <w:t> AN01-Sociedade (sistema social, estrutura, situação, mobilização, controle, mudança e reforma social)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69" type="#_x0000_t75" style="width:20.25pt;height:18pt" o:ole="">
            <v:imagedata r:id="rId5" o:title=""/>
          </v:shape>
          <w:control r:id="rId37" w:name="DefaultOcxName31" w:shapeid="_x0000_i1369"/>
        </w:object>
      </w:r>
      <w:r w:rsidRPr="00A84BF8">
        <w:rPr>
          <w:rFonts w:ascii="Times New Roman" w:eastAsia="Times New Roman" w:hAnsi="Times New Roman" w:cs="Times New Roman"/>
          <w:sz w:val="24"/>
          <w:szCs w:val="24"/>
          <w:lang w:eastAsia="pt-BR"/>
        </w:rPr>
        <w:t> AN02-Desenv soc (planejamento social, política social, ação social, bem-estar social, nível ou padrão de vida)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72" type="#_x0000_t75" style="width:20.25pt;height:18pt" o:ole="">
            <v:imagedata r:id="rId5" o:title=""/>
          </v:shape>
          <w:control r:id="rId38" w:name="DefaultOcxName32" w:shapeid="_x0000_i1372"/>
        </w:object>
      </w:r>
      <w:r w:rsidRPr="00A84BF8">
        <w:rPr>
          <w:rFonts w:ascii="Times New Roman" w:eastAsia="Times New Roman" w:hAnsi="Times New Roman" w:cs="Times New Roman"/>
          <w:sz w:val="24"/>
          <w:szCs w:val="24"/>
          <w:lang w:eastAsia="pt-BR"/>
        </w:rPr>
        <w:t> AN03-Grupos soc (tribo, bando, etnia, grupo local, desenvolvimento comunitário, nação, indivíduo)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75" type="#_x0000_t75" style="width:20.25pt;height:18pt" o:ole="">
            <v:imagedata r:id="rId5" o:title=""/>
          </v:shape>
          <w:control r:id="rId39" w:name="DefaultOcxName33" w:shapeid="_x0000_i1375"/>
        </w:object>
      </w:r>
      <w:r w:rsidRPr="00A84BF8">
        <w:rPr>
          <w:rFonts w:ascii="Times New Roman" w:eastAsia="Times New Roman" w:hAnsi="Times New Roman" w:cs="Times New Roman"/>
          <w:sz w:val="24"/>
          <w:szCs w:val="24"/>
          <w:lang w:eastAsia="pt-BR"/>
        </w:rPr>
        <w:t> AN04-Cultura (civilização, cultura popular: folclore uso e costumes)</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78" type="#_x0000_t75" style="width:20.25pt;height:18pt" o:ole="">
            <v:imagedata r:id="rId5" o:title=""/>
          </v:shape>
          <w:control r:id="rId40" w:name="DefaultOcxName34" w:shapeid="_x0000_i1378"/>
        </w:object>
      </w:r>
      <w:r w:rsidRPr="00A84BF8">
        <w:rPr>
          <w:rFonts w:ascii="Times New Roman" w:eastAsia="Times New Roman" w:hAnsi="Times New Roman" w:cs="Times New Roman"/>
          <w:sz w:val="24"/>
          <w:szCs w:val="24"/>
          <w:lang w:eastAsia="pt-BR"/>
        </w:rPr>
        <w:t> AN05-Religião (doutrina, teologia, prática religiosa,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81" type="#_x0000_t75" style="width:20.25pt;height:18pt" o:ole="">
            <v:imagedata r:id="rId5" o:title=""/>
          </v:shape>
          <w:control r:id="rId41" w:name="DefaultOcxName35" w:shapeid="_x0000_i1381"/>
        </w:object>
      </w:r>
      <w:r w:rsidRPr="00A84BF8">
        <w:rPr>
          <w:rFonts w:ascii="Times New Roman" w:eastAsia="Times New Roman" w:hAnsi="Times New Roman" w:cs="Times New Roman"/>
          <w:sz w:val="24"/>
          <w:szCs w:val="24"/>
          <w:lang w:eastAsia="pt-BR"/>
        </w:rPr>
        <w:t> AN06-Antropolog (antropologia física: antropometria -paleantropologia, enologia: etnografia - ernologia, etnografia, antropologia: economia - urbana - política)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84" type="#_x0000_t75" style="width:20.25pt;height:18pt" o:ole="">
            <v:imagedata r:id="rId5" o:title=""/>
          </v:shape>
          <w:control r:id="rId42" w:name="DefaultOcxName36" w:shapeid="_x0000_i1384"/>
        </w:object>
      </w:r>
      <w:r w:rsidRPr="00A84BF8">
        <w:rPr>
          <w:rFonts w:ascii="Times New Roman" w:eastAsia="Times New Roman" w:hAnsi="Times New Roman" w:cs="Times New Roman"/>
          <w:sz w:val="24"/>
          <w:szCs w:val="24"/>
          <w:lang w:eastAsia="pt-BR"/>
        </w:rPr>
        <w:t> AN07-Sociologia (sistemática, comparada aplicada: urbana - rural - política - econômica - do trabalho - da educação - do direito, sociografia, pesquisa social, processo social)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87" type="#_x0000_t75" style="width:20.25pt;height:18pt" o:ole="">
            <v:imagedata r:id="rId5" o:title=""/>
          </v:shape>
          <w:control r:id="rId43" w:name="DefaultOcxName37" w:shapeid="_x0000_i1387"/>
        </w:object>
      </w:r>
      <w:r w:rsidRPr="00A84BF8">
        <w:rPr>
          <w:rFonts w:ascii="Times New Roman" w:eastAsia="Times New Roman" w:hAnsi="Times New Roman" w:cs="Times New Roman"/>
          <w:sz w:val="24"/>
          <w:szCs w:val="24"/>
          <w:lang w:eastAsia="pt-BR"/>
        </w:rPr>
        <w:t> BL01-Biologia (ser vivo, substância orgânica, leis biológicas, biotipologia, biometria, bioclimatologia, parasitologia, filogenia ou evolução, geobiologia, histologia, limnologia)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90" type="#_x0000_t75" style="width:20.25pt;height:18pt" o:ole="">
            <v:imagedata r:id="rId5" o:title=""/>
          </v:shape>
          <w:control r:id="rId44" w:name="DefaultOcxName38" w:shapeid="_x0000_i1390"/>
        </w:object>
      </w:r>
      <w:r w:rsidRPr="00A84BF8">
        <w:rPr>
          <w:rFonts w:ascii="Times New Roman" w:eastAsia="Times New Roman" w:hAnsi="Times New Roman" w:cs="Times New Roman"/>
          <w:sz w:val="24"/>
          <w:szCs w:val="24"/>
          <w:lang w:eastAsia="pt-BR"/>
        </w:rPr>
        <w:t> BL02-Genética (citogenética, engenharia genética, genotipo, hereditariedade, melhoramento genético, gen, genética das populações)</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93" type="#_x0000_t75" style="width:20.25pt;height:18pt" o:ole="">
            <v:imagedata r:id="rId5" o:title=""/>
          </v:shape>
          <w:control r:id="rId45" w:name="DefaultOcxName39" w:shapeid="_x0000_i1393"/>
        </w:object>
      </w:r>
      <w:r w:rsidRPr="00A84BF8">
        <w:rPr>
          <w:rFonts w:ascii="Times New Roman" w:eastAsia="Times New Roman" w:hAnsi="Times New Roman" w:cs="Times New Roman"/>
          <w:sz w:val="24"/>
          <w:szCs w:val="24"/>
          <w:lang w:eastAsia="pt-BR"/>
        </w:rPr>
        <w:t> BL03-Citologia (ou biologia celular, célula, meiose,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96" type="#_x0000_t75" style="width:20.25pt;height:18pt" o:ole="">
            <v:imagedata r:id="rId5" o:title=""/>
          </v:shape>
          <w:control r:id="rId46" w:name="DefaultOcxName40" w:shapeid="_x0000_i1396"/>
        </w:object>
      </w:r>
      <w:r w:rsidRPr="00A84BF8">
        <w:rPr>
          <w:rFonts w:ascii="Times New Roman" w:eastAsia="Times New Roman" w:hAnsi="Times New Roman" w:cs="Times New Roman"/>
          <w:sz w:val="24"/>
          <w:szCs w:val="24"/>
          <w:lang w:eastAsia="pt-BR"/>
        </w:rPr>
        <w:t> BL04-Microbiolg (bacteriologia, virologia, biogeografia)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lastRenderedPageBreak/>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399" type="#_x0000_t75" style="width:20.25pt;height:18pt" o:ole="">
            <v:imagedata r:id="rId5" o:title=""/>
          </v:shape>
          <w:control r:id="rId47" w:name="DefaultOcxName41" w:shapeid="_x0000_i1399"/>
        </w:object>
      </w:r>
      <w:r w:rsidRPr="00A84BF8">
        <w:rPr>
          <w:rFonts w:ascii="Times New Roman" w:eastAsia="Times New Roman" w:hAnsi="Times New Roman" w:cs="Times New Roman"/>
          <w:sz w:val="24"/>
          <w:szCs w:val="24"/>
          <w:lang w:eastAsia="pt-BR"/>
        </w:rPr>
        <w:t> BL05-Anatomia (sistemas: cardiovascular - digestivo - tegumentar, etc, embriologia, secreção, excreção, órgãos dos sentidos)</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02" type="#_x0000_t75" style="width:20.25pt;height:18pt" o:ole="">
            <v:imagedata r:id="rId5" o:title=""/>
          </v:shape>
          <w:control r:id="rId48" w:name="DefaultOcxName42" w:shapeid="_x0000_i1402"/>
        </w:object>
      </w:r>
      <w:r w:rsidRPr="00A84BF8">
        <w:rPr>
          <w:rFonts w:ascii="Times New Roman" w:eastAsia="Times New Roman" w:hAnsi="Times New Roman" w:cs="Times New Roman"/>
          <w:sz w:val="24"/>
          <w:szCs w:val="24"/>
          <w:lang w:eastAsia="pt-BR"/>
        </w:rPr>
        <w:t> BL06-Fisiologia (nascimento, digestão, reprodução, sexualidade, nemofisiologia, metabolismo)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05" type="#_x0000_t75" style="width:20.25pt;height:18pt" o:ole="">
            <v:imagedata r:id="rId5" o:title=""/>
          </v:shape>
          <w:control r:id="rId49" w:name="DefaultOcxName43" w:shapeid="_x0000_i1405"/>
        </w:object>
      </w:r>
      <w:r w:rsidRPr="00A84BF8">
        <w:rPr>
          <w:rFonts w:ascii="Times New Roman" w:eastAsia="Times New Roman" w:hAnsi="Times New Roman" w:cs="Times New Roman"/>
          <w:sz w:val="24"/>
          <w:szCs w:val="24"/>
          <w:lang w:eastAsia="pt-BR"/>
        </w:rPr>
        <w:t> BL07-Bioquímica (aminoácido, proteína, hormônio, fenômeno bioquímicos: biossíntese - fermentação - osmose,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08" type="#_x0000_t75" style="width:20.25pt;height:18pt" o:ole="">
            <v:imagedata r:id="rId5" o:title=""/>
          </v:shape>
          <w:control r:id="rId50" w:name="DefaultOcxName44" w:shapeid="_x0000_i1408"/>
        </w:object>
      </w:r>
      <w:r w:rsidRPr="00A84BF8">
        <w:rPr>
          <w:rFonts w:ascii="Times New Roman" w:eastAsia="Times New Roman" w:hAnsi="Times New Roman" w:cs="Times New Roman"/>
          <w:sz w:val="24"/>
          <w:szCs w:val="24"/>
          <w:lang w:eastAsia="pt-BR"/>
        </w:rPr>
        <w:t> BL08-Biofísica (bioenergética, biomecânica, eletrofisiologia)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11" type="#_x0000_t75" style="width:20.25pt;height:18pt" o:ole="">
            <v:imagedata r:id="rId5" o:title=""/>
          </v:shape>
          <w:control r:id="rId51" w:name="DefaultOcxName45" w:shapeid="_x0000_i1411"/>
        </w:object>
      </w:r>
      <w:r w:rsidRPr="00A84BF8">
        <w:rPr>
          <w:rFonts w:ascii="Times New Roman" w:eastAsia="Times New Roman" w:hAnsi="Times New Roman" w:cs="Times New Roman"/>
          <w:sz w:val="24"/>
          <w:szCs w:val="24"/>
          <w:lang w:eastAsia="pt-BR"/>
        </w:rPr>
        <w:t> BT01-Botânica (fitologia, vegetal, vegetação, morfologia, fisiologia vegetal, quimiossíntese, genética vegetal, fitossociologia, biologia floral)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14" type="#_x0000_t75" style="width:20.25pt;height:18pt" o:ole="">
            <v:imagedata r:id="rId5" o:title=""/>
          </v:shape>
          <w:control r:id="rId52" w:name="DefaultOcxName46" w:shapeid="_x0000_i1414"/>
        </w:object>
      </w:r>
      <w:r w:rsidRPr="00A84BF8">
        <w:rPr>
          <w:rFonts w:ascii="Times New Roman" w:eastAsia="Times New Roman" w:hAnsi="Times New Roman" w:cs="Times New Roman"/>
          <w:sz w:val="24"/>
          <w:szCs w:val="24"/>
          <w:lang w:eastAsia="pt-BR"/>
        </w:rPr>
        <w:t> BT02-Fitogeograf (geografia botânica ou botânica geográfica, caatinga, cerrado, campo, mangue,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17" type="#_x0000_t75" style="width:20.25pt;height:18pt" o:ole="">
            <v:imagedata r:id="rId5" o:title=""/>
          </v:shape>
          <w:control r:id="rId53" w:name="DefaultOcxName47" w:shapeid="_x0000_i1417"/>
        </w:object>
      </w:r>
      <w:r w:rsidRPr="00A84BF8">
        <w:rPr>
          <w:rFonts w:ascii="Times New Roman" w:eastAsia="Times New Roman" w:hAnsi="Times New Roman" w:cs="Times New Roman"/>
          <w:sz w:val="24"/>
          <w:szCs w:val="24"/>
          <w:lang w:eastAsia="pt-BR"/>
        </w:rPr>
        <w:t> BT03-Botân Econ (planta condimentícia, daninha ou nociva, aromática, feculenta, têxtil, cereal, legume, hortaliça, grão alimentício)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20" type="#_x0000_t75" style="width:20.25pt;height:18pt" o:ole="">
            <v:imagedata r:id="rId5" o:title=""/>
          </v:shape>
          <w:control r:id="rId54" w:name="DefaultOcxName48" w:shapeid="_x0000_i1420"/>
        </w:object>
      </w:r>
      <w:r w:rsidRPr="00A84BF8">
        <w:rPr>
          <w:rFonts w:ascii="Times New Roman" w:eastAsia="Times New Roman" w:hAnsi="Times New Roman" w:cs="Times New Roman"/>
          <w:sz w:val="24"/>
          <w:szCs w:val="24"/>
          <w:lang w:eastAsia="pt-BR"/>
        </w:rPr>
        <w:t> BT04-Botân Sist (taxonomia vegetal)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23" type="#_x0000_t75" style="width:20.25pt;height:18pt" o:ole="">
            <v:imagedata r:id="rId5" o:title=""/>
          </v:shape>
          <w:control r:id="rId55" w:name="DefaultOcxName49" w:shapeid="_x0000_i1423"/>
        </w:object>
      </w:r>
      <w:r w:rsidRPr="00A84BF8">
        <w:rPr>
          <w:rFonts w:ascii="Times New Roman" w:eastAsia="Times New Roman" w:hAnsi="Times New Roman" w:cs="Times New Roman"/>
          <w:sz w:val="24"/>
          <w:szCs w:val="24"/>
          <w:lang w:eastAsia="pt-BR"/>
        </w:rPr>
        <w:t> CC01-Construção (construção civil: habitacional, comercial, industrial: construção industrializada ou pré-fabricada)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26" type="#_x0000_t75" style="width:20.25pt;height:18pt" o:ole="">
            <v:imagedata r:id="rId5" o:title=""/>
          </v:shape>
          <w:control r:id="rId56" w:name="DefaultOcxName50" w:shapeid="_x0000_i1426"/>
        </w:object>
      </w:r>
      <w:r w:rsidRPr="00A84BF8">
        <w:rPr>
          <w:rFonts w:ascii="Times New Roman" w:eastAsia="Times New Roman" w:hAnsi="Times New Roman" w:cs="Times New Roman"/>
          <w:sz w:val="24"/>
          <w:szCs w:val="24"/>
          <w:lang w:eastAsia="pt-BR"/>
        </w:rPr>
        <w:t> CC02-Proc Const Processo Construtivo (tradicional, convencional, misto, evoluído, cantaria, adobe, alvenaria, concreto, máquina de construção, equipamento para construção)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29" type="#_x0000_t75" style="width:20.25pt;height:18pt" o:ole="">
            <v:imagedata r:id="rId5" o:title=""/>
          </v:shape>
          <w:control r:id="rId57" w:name="DefaultOcxName51" w:shapeid="_x0000_i1429"/>
        </w:object>
      </w:r>
      <w:r w:rsidRPr="00A84BF8">
        <w:rPr>
          <w:rFonts w:ascii="Times New Roman" w:eastAsia="Times New Roman" w:hAnsi="Times New Roman" w:cs="Times New Roman"/>
          <w:sz w:val="24"/>
          <w:szCs w:val="24"/>
          <w:lang w:eastAsia="pt-BR"/>
        </w:rPr>
        <w:t> CC03-Org Constr Organização da construção (licitação de obra, custa da construção, memorial descritivo de obra, gerência de projeto de construção, execução da obra, fiscalização de obra, racionalização da construção, coordenação dimensional ...</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32" type="#_x0000_t75" style="width:20.25pt;height:18pt" o:ole="">
            <v:imagedata r:id="rId5" o:title=""/>
          </v:shape>
          <w:control r:id="rId58" w:name="DefaultOcxName52" w:shapeid="_x0000_i1432"/>
        </w:object>
      </w:r>
      <w:r w:rsidRPr="00A84BF8">
        <w:rPr>
          <w:rFonts w:ascii="Times New Roman" w:eastAsia="Times New Roman" w:hAnsi="Times New Roman" w:cs="Times New Roman"/>
          <w:sz w:val="24"/>
          <w:szCs w:val="24"/>
          <w:lang w:eastAsia="pt-BR"/>
        </w:rPr>
        <w:t> CC04-Obra Públ (engenharia civil, engenharia de avaliações, contrato de obra pública, licitação de obra pública, obra de grande porte, obra de arte; como engenharia civil)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35" type="#_x0000_t75" style="width:20.25pt;height:18pt" o:ole="">
            <v:imagedata r:id="rId5" o:title=""/>
          </v:shape>
          <w:control r:id="rId59" w:name="DefaultOcxName53" w:shapeid="_x0000_i1435"/>
        </w:object>
      </w:r>
      <w:r w:rsidRPr="00A84BF8">
        <w:rPr>
          <w:rFonts w:ascii="Times New Roman" w:eastAsia="Times New Roman" w:hAnsi="Times New Roman" w:cs="Times New Roman"/>
          <w:sz w:val="24"/>
          <w:szCs w:val="24"/>
          <w:lang w:eastAsia="pt-BR"/>
        </w:rPr>
        <w:t> CC05-Estrutura (cálculo estrutural, análise de estrutura, mecânica das estruturas: esóstica, plana, retocila, etc; tipo de estrutura: concreto, aço, metálico, inflável, etc; armadura: estrutural, armadura para concreto armado)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38" type="#_x0000_t75" style="width:20.25pt;height:18pt" o:ole="">
            <v:imagedata r:id="rId5" o:title=""/>
          </v:shape>
          <w:control r:id="rId60" w:name="DefaultOcxName54" w:shapeid="_x0000_i1438"/>
        </w:object>
      </w:r>
      <w:r w:rsidRPr="00A84BF8">
        <w:rPr>
          <w:rFonts w:ascii="Times New Roman" w:eastAsia="Times New Roman" w:hAnsi="Times New Roman" w:cs="Times New Roman"/>
          <w:sz w:val="24"/>
          <w:szCs w:val="24"/>
          <w:lang w:eastAsia="pt-BR"/>
        </w:rPr>
        <w:t> CC06-Edificação (prédio, edifício, elemento construtivo: fundação, pilar, viga, componente construtivo: painel, instalações, manutenção da construção, obra: de acabamento, melhoria, demolição)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41" type="#_x0000_t75" style="width:20.25pt;height:18pt" o:ole="">
            <v:imagedata r:id="rId5" o:title=""/>
          </v:shape>
          <w:control r:id="rId61" w:name="DefaultOcxName55" w:shapeid="_x0000_i1441"/>
        </w:object>
      </w:r>
      <w:r w:rsidRPr="00A84BF8">
        <w:rPr>
          <w:rFonts w:ascii="Times New Roman" w:eastAsia="Times New Roman" w:hAnsi="Times New Roman" w:cs="Times New Roman"/>
          <w:sz w:val="24"/>
          <w:szCs w:val="24"/>
          <w:lang w:eastAsia="pt-BR"/>
        </w:rPr>
        <w:t> CC07-Tecn Const (ancoragem, apiloagem, caleamento estrutural, cimbramento, concretagem, escoramento, terraplanagem, pavimentação)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44" type="#_x0000_t75" style="width:20.25pt;height:18pt" o:ole="">
            <v:imagedata r:id="rId5" o:title=""/>
          </v:shape>
          <w:control r:id="rId62" w:name="DefaultOcxName56" w:shapeid="_x0000_i1444"/>
        </w:object>
      </w:r>
      <w:r w:rsidRPr="00A84BF8">
        <w:rPr>
          <w:rFonts w:ascii="Times New Roman" w:eastAsia="Times New Roman" w:hAnsi="Times New Roman" w:cs="Times New Roman"/>
          <w:sz w:val="24"/>
          <w:szCs w:val="24"/>
          <w:lang w:eastAsia="pt-BR"/>
        </w:rPr>
        <w:t> CC08-Higiene das construções (ventilação, iluminação, conforto térmico isolamento: acústico, térmico, e higroscópico)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47" type="#_x0000_t75" style="width:20.25pt;height:18pt" o:ole="">
            <v:imagedata r:id="rId5" o:title=""/>
          </v:shape>
          <w:control r:id="rId63" w:name="DefaultOcxName57" w:shapeid="_x0000_i1447"/>
        </w:object>
      </w:r>
      <w:r w:rsidRPr="00A84BF8">
        <w:rPr>
          <w:rFonts w:ascii="Times New Roman" w:eastAsia="Times New Roman" w:hAnsi="Times New Roman" w:cs="Times New Roman"/>
          <w:sz w:val="24"/>
          <w:szCs w:val="24"/>
          <w:lang w:eastAsia="pt-BR"/>
        </w:rPr>
        <w:t> CC09-Eng Hidrl (obra hidráulica ou estrutura hidráulica; conduto hidráulico, tubulação, canal, reservatório: lago artificial, piscina, açude eclusa, dispositivos de controle de água: comporta, polder, reguladora de nível; barragem, drenagem ...</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50" type="#_x0000_t75" style="width:20.25pt;height:18pt" o:ole="">
            <v:imagedata r:id="rId5" o:title=""/>
          </v:shape>
          <w:control r:id="rId64" w:name="DefaultOcxName58" w:shapeid="_x0000_i1450"/>
        </w:object>
      </w:r>
      <w:r w:rsidRPr="00A84BF8">
        <w:rPr>
          <w:rFonts w:ascii="Times New Roman" w:eastAsia="Times New Roman" w:hAnsi="Times New Roman" w:cs="Times New Roman"/>
          <w:sz w:val="24"/>
          <w:szCs w:val="24"/>
          <w:lang w:eastAsia="pt-BR"/>
        </w:rPr>
        <w:t> CC10-Solo (mecânica das rochas, mecânicas dos solos, aterro, escavação, talude, movimento de terra, obra de terra; nivelamento de terra; obra de contenção: estrutura de arrimo, contenção de encosta)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lastRenderedPageBreak/>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53" type="#_x0000_t75" style="width:20.25pt;height:18pt" o:ole="">
            <v:imagedata r:id="rId5" o:title=""/>
          </v:shape>
          <w:control r:id="rId65" w:name="DefaultOcxName59" w:shapeid="_x0000_i1453"/>
        </w:object>
      </w:r>
      <w:r w:rsidRPr="00A84BF8">
        <w:rPr>
          <w:rFonts w:ascii="Times New Roman" w:eastAsia="Times New Roman" w:hAnsi="Times New Roman" w:cs="Times New Roman"/>
          <w:sz w:val="24"/>
          <w:szCs w:val="24"/>
          <w:lang w:eastAsia="pt-BR"/>
        </w:rPr>
        <w:t> CO01 - Filosofia (metafísica, estética, ética, filosofia social, teoria do conhecimento, hermenêutica, lógica, dialética, doutrina filosófica)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56" type="#_x0000_t75" style="width:20.25pt;height:18pt" o:ole="">
            <v:imagedata r:id="rId5" o:title=""/>
          </v:shape>
          <w:control r:id="rId66" w:name="DefaultOcxName60" w:shapeid="_x0000_i1456"/>
        </w:object>
      </w:r>
      <w:r w:rsidRPr="00A84BF8">
        <w:rPr>
          <w:rFonts w:ascii="Times New Roman" w:eastAsia="Times New Roman" w:hAnsi="Times New Roman" w:cs="Times New Roman"/>
          <w:sz w:val="24"/>
          <w:szCs w:val="24"/>
          <w:lang w:eastAsia="pt-BR"/>
        </w:rPr>
        <w:t> CO02-Ciência (ciências humanas e sociais, naturais, biológicas, geociência, política científ., desenvolv. científico, história da ciência, filosofia da ciência, metodologia científica, metodologia, pesq. ou investigação, pesq. aplicada ...</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59" type="#_x0000_t75" style="width:20.25pt;height:18pt" o:ole="">
            <v:imagedata r:id="rId5" o:title=""/>
          </v:shape>
          <w:control r:id="rId67" w:name="DefaultOcxName61" w:shapeid="_x0000_i1459"/>
        </w:object>
      </w:r>
      <w:r w:rsidRPr="00A84BF8">
        <w:rPr>
          <w:rFonts w:ascii="Times New Roman" w:eastAsia="Times New Roman" w:hAnsi="Times New Roman" w:cs="Times New Roman"/>
          <w:sz w:val="24"/>
          <w:szCs w:val="24"/>
          <w:lang w:eastAsia="pt-BR"/>
        </w:rPr>
        <w:t> CO03-Ciênc Ling (lingüística, geolinguística, sociolinguística e linguagem popular, linguagem: natural, artificial)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62" type="#_x0000_t75" style="width:20.25pt;height:18pt" o:ole="">
            <v:imagedata r:id="rId5" o:title=""/>
          </v:shape>
          <w:control r:id="rId68" w:name="DefaultOcxName62" w:shapeid="_x0000_i1462"/>
        </w:object>
      </w:r>
      <w:r w:rsidRPr="00A84BF8">
        <w:rPr>
          <w:rFonts w:ascii="Times New Roman" w:eastAsia="Times New Roman" w:hAnsi="Times New Roman" w:cs="Times New Roman"/>
          <w:sz w:val="24"/>
          <w:szCs w:val="24"/>
          <w:lang w:eastAsia="pt-BR"/>
        </w:rPr>
        <w:t> CO04-Comunic (comunicação humana, escrita, visual, social: comunicação de massa, propaganda, relações públicas, meios de comunicação: radiocomunicação, imprensa; pesquisa de opinião, arte gráfica: editoração, editoração, impressão, edição)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65" type="#_x0000_t75" style="width:20.25pt;height:18pt" o:ole="">
            <v:imagedata r:id="rId5" o:title=""/>
          </v:shape>
          <w:control r:id="rId69" w:name="DefaultOcxName63" w:shapeid="_x0000_i1465"/>
        </w:object>
      </w:r>
      <w:r w:rsidRPr="00A84BF8">
        <w:rPr>
          <w:rFonts w:ascii="Times New Roman" w:eastAsia="Times New Roman" w:hAnsi="Times New Roman" w:cs="Times New Roman"/>
          <w:sz w:val="24"/>
          <w:szCs w:val="24"/>
          <w:lang w:eastAsia="pt-BR"/>
        </w:rPr>
        <w:t> CO05-Arte (criação artística, patrimônio artístico, industrial, fotografia, aerofotografia, cinema, música, literatura)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68" type="#_x0000_t75" style="width:20.25pt;height:18pt" o:ole="">
            <v:imagedata r:id="rId5" o:title=""/>
          </v:shape>
          <w:control r:id="rId70" w:name="DefaultOcxName64" w:shapeid="_x0000_i1468"/>
        </w:object>
      </w:r>
      <w:r w:rsidRPr="00A84BF8">
        <w:rPr>
          <w:rFonts w:ascii="Times New Roman" w:eastAsia="Times New Roman" w:hAnsi="Times New Roman" w:cs="Times New Roman"/>
          <w:sz w:val="24"/>
          <w:szCs w:val="24"/>
          <w:lang w:eastAsia="pt-BR"/>
        </w:rPr>
        <w:t> CO06-História (política, econômica, social, pesquisa histórica: arqueologia, numismática, genealogia, filatelia, epigrafia; patrimônio histórico)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71" type="#_x0000_t75" style="width:20.25pt;height:18pt" o:ole="">
            <v:imagedata r:id="rId5" o:title=""/>
          </v:shape>
          <w:control r:id="rId71" w:name="DefaultOcxName65" w:shapeid="_x0000_i1471"/>
        </w:object>
      </w:r>
      <w:r w:rsidRPr="00A84BF8">
        <w:rPr>
          <w:rFonts w:ascii="Times New Roman" w:eastAsia="Times New Roman" w:hAnsi="Times New Roman" w:cs="Times New Roman"/>
          <w:sz w:val="24"/>
          <w:szCs w:val="24"/>
          <w:lang w:eastAsia="pt-BR"/>
        </w:rPr>
        <w:t> DI01-Legislação (federal, estadual, municipal, hierárquica das leis; constituição, lei ordinária, etc; proteção da lei ou proteção legal, hermenêutica jurídica ou interpretação das leis)</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74" type="#_x0000_t75" style="width:20.25pt;height:18pt" o:ole="">
            <v:imagedata r:id="rId5" o:title=""/>
          </v:shape>
          <w:control r:id="rId72" w:name="DefaultOcxName66" w:shapeid="_x0000_i1474"/>
        </w:object>
      </w:r>
      <w:r w:rsidRPr="00A84BF8">
        <w:rPr>
          <w:rFonts w:ascii="Times New Roman" w:eastAsia="Times New Roman" w:hAnsi="Times New Roman" w:cs="Times New Roman"/>
          <w:sz w:val="24"/>
          <w:szCs w:val="24"/>
          <w:lang w:eastAsia="pt-BR"/>
        </w:rPr>
        <w:t> DI02-Direito Constitucional (poder constituinte, organização nacional: união, estado, município, distrito federal, território federal, poderes do estado; legislativo, executivo, judiciário, declaração de direitos: nacionalidade, direitos políticos ...</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77" type="#_x0000_t75" style="width:20.25pt;height:18pt" o:ole="">
            <v:imagedata r:id="rId5" o:title=""/>
          </v:shape>
          <w:control r:id="rId73" w:name="DefaultOcxName67" w:shapeid="_x0000_i1477"/>
        </w:object>
      </w:r>
      <w:r w:rsidRPr="00A84BF8">
        <w:rPr>
          <w:rFonts w:ascii="Times New Roman" w:eastAsia="Times New Roman" w:hAnsi="Times New Roman" w:cs="Times New Roman"/>
          <w:sz w:val="24"/>
          <w:szCs w:val="24"/>
          <w:lang w:eastAsia="pt-BR"/>
        </w:rPr>
        <w:t> DI03 -Disc Dr. Outras Disciplinas do Direito (disciplinar, previdenciário, ecológico, urbanístico, econômico, financeiro, tributário: cálculo do tributo, evasão tributária, infração tributária, etc; direito processual civil, direito penal ...</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80" type="#_x0000_t75" style="width:20.25pt;height:18pt" o:ole="">
            <v:imagedata r:id="rId5" o:title=""/>
          </v:shape>
          <w:control r:id="rId74" w:name="DefaultOcxName68" w:shapeid="_x0000_i1480"/>
        </w:object>
      </w:r>
      <w:r w:rsidRPr="00A84BF8">
        <w:rPr>
          <w:rFonts w:ascii="Times New Roman" w:eastAsia="Times New Roman" w:hAnsi="Times New Roman" w:cs="Times New Roman"/>
          <w:sz w:val="24"/>
          <w:szCs w:val="24"/>
          <w:lang w:eastAsia="pt-BR"/>
        </w:rPr>
        <w:t> EC01-Economia (teoria econômica, metodologia da economia: modelos e econometria; análise econômica, sistema econômico)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83" type="#_x0000_t75" style="width:20.25pt;height:18pt" o:ole="">
            <v:imagedata r:id="rId5" o:title=""/>
          </v:shape>
          <w:control r:id="rId75" w:name="DefaultOcxName69" w:shapeid="_x0000_i1483"/>
        </w:object>
      </w:r>
      <w:r w:rsidRPr="00A84BF8">
        <w:rPr>
          <w:rFonts w:ascii="Times New Roman" w:eastAsia="Times New Roman" w:hAnsi="Times New Roman" w:cs="Times New Roman"/>
          <w:sz w:val="24"/>
          <w:szCs w:val="24"/>
          <w:lang w:eastAsia="pt-BR"/>
        </w:rPr>
        <w:t> EC02-An Microec (microeconomia, teoria da oferta, teoria da produção, função da produção, economias de escala, teoria dos custos, elasticidade da oferta: preço e renda; teoria da demanda ou teoria do consumidor, teoria da utilidade ou análise cardinal...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86" type="#_x0000_t75" style="width:20.25pt;height:18pt" o:ole="">
            <v:imagedata r:id="rId5" o:title=""/>
          </v:shape>
          <w:control r:id="rId76" w:name="DefaultOcxName70" w:shapeid="_x0000_i1486"/>
        </w:object>
      </w:r>
      <w:r w:rsidRPr="00A84BF8">
        <w:rPr>
          <w:rFonts w:ascii="Times New Roman" w:eastAsia="Times New Roman" w:hAnsi="Times New Roman" w:cs="Times New Roman"/>
          <w:sz w:val="24"/>
          <w:szCs w:val="24"/>
          <w:lang w:eastAsia="pt-BR"/>
        </w:rPr>
        <w:t> EC03-Teo Microe (ou microeconomia ou teoria microeconômica, demanda agregada, oferta agregada, venda, nível de emprego)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89" type="#_x0000_t75" style="width:20.25pt;height:18pt" o:ole="">
            <v:imagedata r:id="rId5" o:title=""/>
          </v:shape>
          <w:control r:id="rId77" w:name="DefaultOcxName71" w:shapeid="_x0000_i1489"/>
        </w:object>
      </w:r>
      <w:r w:rsidRPr="00A84BF8">
        <w:rPr>
          <w:rFonts w:ascii="Times New Roman" w:eastAsia="Times New Roman" w:hAnsi="Times New Roman" w:cs="Times New Roman"/>
          <w:sz w:val="24"/>
          <w:szCs w:val="24"/>
          <w:lang w:eastAsia="pt-BR"/>
        </w:rPr>
        <w:t> EC04-Ativ Econm (setor econômico ou setor de produção, setores: primário, secundário, terciário, público, privado, informal ou economia silenciosa ou invisível ou mercado informal; fator de produção, distribuição da renda, produtividade, superprodução ...</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92" type="#_x0000_t75" style="width:20.25pt;height:18pt" o:ole="">
            <v:imagedata r:id="rId5" o:title=""/>
          </v:shape>
          <w:control r:id="rId78" w:name="DefaultOcxName72" w:shapeid="_x0000_i1492"/>
        </w:object>
      </w:r>
      <w:r w:rsidRPr="00A84BF8">
        <w:rPr>
          <w:rFonts w:ascii="Times New Roman" w:eastAsia="Times New Roman" w:hAnsi="Times New Roman" w:cs="Times New Roman"/>
          <w:sz w:val="24"/>
          <w:szCs w:val="24"/>
          <w:lang w:eastAsia="pt-BR"/>
        </w:rPr>
        <w:t> EC05-Contab Nac (ou contabilidade social ou conta nacional, agregado econômico: PIB, PNB, PNL, PIL; renda nacional, análise de insumo - produto ou input - output ou de relações intersetoriais, ou análise de Leontief, ou insumo-produto);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95" type="#_x0000_t75" style="width:20.25pt;height:18pt" o:ole="">
            <v:imagedata r:id="rId5" o:title=""/>
          </v:shape>
          <w:control r:id="rId79" w:name="DefaultOcxName73" w:shapeid="_x0000_i1495"/>
        </w:object>
      </w:r>
      <w:r w:rsidRPr="00A84BF8">
        <w:rPr>
          <w:rFonts w:ascii="Times New Roman" w:eastAsia="Times New Roman" w:hAnsi="Times New Roman" w:cs="Times New Roman"/>
          <w:sz w:val="24"/>
          <w:szCs w:val="24"/>
          <w:lang w:eastAsia="pt-BR"/>
        </w:rPr>
        <w:t> EC06-Econ Monet (moeda: criação, circulação, flutuação; sist. monetário: tipos de moeda e meios de pagto ou meio circulante; base monetária, unidade monetária, moeda divisionária; reforma monetária);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lastRenderedPageBreak/>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498" type="#_x0000_t75" style="width:20.25pt;height:18pt" o:ole="">
            <v:imagedata r:id="rId5" o:title=""/>
          </v:shape>
          <w:control r:id="rId80" w:name="DefaultOcxName74" w:shapeid="_x0000_i1498"/>
        </w:object>
      </w:r>
      <w:r w:rsidRPr="00A84BF8">
        <w:rPr>
          <w:rFonts w:ascii="Times New Roman" w:eastAsia="Times New Roman" w:hAnsi="Times New Roman" w:cs="Times New Roman"/>
          <w:sz w:val="24"/>
          <w:szCs w:val="24"/>
          <w:lang w:eastAsia="pt-BR"/>
        </w:rPr>
        <w:t> EC07-Mercado (demanda, oferta, mercado consumidor, mercado externo ou externo ou exterior, mercado interno, internacional, produtor, paralelo, a termo, preço);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01" type="#_x0000_t75" style="width:20.25pt;height:18pt" o:ole="">
            <v:imagedata r:id="rId5" o:title=""/>
          </v:shape>
          <w:control r:id="rId81" w:name="DefaultOcxName75" w:shapeid="_x0000_i1501"/>
        </w:object>
      </w:r>
      <w:r w:rsidRPr="00A84BF8">
        <w:rPr>
          <w:rFonts w:ascii="Times New Roman" w:eastAsia="Times New Roman" w:hAnsi="Times New Roman" w:cs="Times New Roman"/>
          <w:sz w:val="24"/>
          <w:szCs w:val="24"/>
          <w:lang w:eastAsia="pt-BR"/>
        </w:rPr>
        <w:t> EC08-Bens Econom (bens de consumo, de capital, insumo, bens: duráveis, não duráveis, tangíveis, intangíveis, inferiores, normais, de Giffen);</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04" type="#_x0000_t75" style="width:20.25pt;height:18pt" o:ole="">
            <v:imagedata r:id="rId5" o:title=""/>
          </v:shape>
          <w:control r:id="rId82" w:name="DefaultOcxName76" w:shapeid="_x0000_i1504"/>
        </w:object>
      </w:r>
      <w:r w:rsidRPr="00A84BF8">
        <w:rPr>
          <w:rFonts w:ascii="Times New Roman" w:eastAsia="Times New Roman" w:hAnsi="Times New Roman" w:cs="Times New Roman"/>
          <w:sz w:val="24"/>
          <w:szCs w:val="24"/>
          <w:lang w:eastAsia="pt-BR"/>
        </w:rPr>
        <w:t> EC09-Eng/Din Ec Engenharia econômica/dinâmica econômica (análise custo/benefício ou custo benefício, pay-out ou prazo de refluxo, ciclo econômico ou flutuação econômica, nível dos preços: inflação, deflação, conjuntura econômica);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07" type="#_x0000_t75" style="width:20.25pt;height:18pt" o:ole="">
            <v:imagedata r:id="rId5" o:title=""/>
          </v:shape>
          <w:control r:id="rId83" w:name="DefaultOcxName77" w:shapeid="_x0000_i1507"/>
        </w:object>
      </w:r>
      <w:r w:rsidRPr="00A84BF8">
        <w:rPr>
          <w:rFonts w:ascii="Times New Roman" w:eastAsia="Times New Roman" w:hAnsi="Times New Roman" w:cs="Times New Roman"/>
          <w:sz w:val="24"/>
          <w:szCs w:val="24"/>
          <w:lang w:eastAsia="pt-BR"/>
        </w:rPr>
        <w:t> EC10-Econ Espec (ou ciência regional ou economia regional, economia local, urbana regionalização);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10" type="#_x0000_t75" style="width:20.25pt;height:18pt" o:ole="">
            <v:imagedata r:id="rId5" o:title=""/>
          </v:shape>
          <w:control r:id="rId84" w:name="DefaultOcxName78" w:shapeid="_x0000_i1510"/>
        </w:object>
      </w:r>
      <w:r w:rsidRPr="00A84BF8">
        <w:rPr>
          <w:rFonts w:ascii="Times New Roman" w:eastAsia="Times New Roman" w:hAnsi="Times New Roman" w:cs="Times New Roman"/>
          <w:sz w:val="24"/>
          <w:szCs w:val="24"/>
          <w:lang w:eastAsia="pt-BR"/>
        </w:rPr>
        <w:t> EC11-Propriedad (propriedade do capital, da terra ou propriedade fundiária, estrutura agrária, loteamento);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13" type="#_x0000_t75" style="width:20.25pt;height:18pt" o:ole="">
            <v:imagedata r:id="rId5" o:title=""/>
          </v:shape>
          <w:control r:id="rId85" w:name="DefaultOcxName79" w:shapeid="_x0000_i1513"/>
        </w:object>
      </w:r>
      <w:r w:rsidRPr="00A84BF8">
        <w:rPr>
          <w:rFonts w:ascii="Times New Roman" w:eastAsia="Times New Roman" w:hAnsi="Times New Roman" w:cs="Times New Roman"/>
          <w:sz w:val="24"/>
          <w:szCs w:val="24"/>
          <w:lang w:eastAsia="pt-BR"/>
        </w:rPr>
        <w:t> EC12-Ec Internac (ou relações econômicas, balanço de pagamentos: balança comercial, balança de serviços, movimento de capitais internacionais; protecionismo, livre comércio, câmbio: conversibilidade da moeda, controle cambial, câmbio livre ...</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16" type="#_x0000_t75" style="width:20.25pt;height:18pt" o:ole="">
            <v:imagedata r:id="rId5" o:title=""/>
          </v:shape>
          <w:control r:id="rId86" w:name="DefaultOcxName80" w:shapeid="_x0000_i1516"/>
        </w:object>
      </w:r>
      <w:r w:rsidRPr="00A84BF8">
        <w:rPr>
          <w:rFonts w:ascii="Times New Roman" w:eastAsia="Times New Roman" w:hAnsi="Times New Roman" w:cs="Times New Roman"/>
          <w:sz w:val="24"/>
          <w:szCs w:val="24"/>
          <w:lang w:eastAsia="pt-BR"/>
        </w:rPr>
        <w:t> EC13-Polít Econ (política fiscal, monetária, de crédito, econômica internacional, de comércio exterior, de desenvolvimento econômico, de desenvolvimento nacional, de distribuição da renda, agrária, de preços, estatização, privatização, planej. econômico);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19" type="#_x0000_t75" style="width:20.25pt;height:18pt" o:ole="">
            <v:imagedata r:id="rId5" o:title=""/>
          </v:shape>
          <w:control r:id="rId87" w:name="DefaultOcxName81" w:shapeid="_x0000_i1519"/>
        </w:object>
      </w:r>
      <w:r w:rsidRPr="00A84BF8">
        <w:rPr>
          <w:rFonts w:ascii="Times New Roman" w:eastAsia="Times New Roman" w:hAnsi="Times New Roman" w:cs="Times New Roman"/>
          <w:sz w:val="24"/>
          <w:szCs w:val="24"/>
          <w:lang w:eastAsia="pt-BR"/>
        </w:rPr>
        <w:t> EC14-Empresa (total, média, marginal, custo ou custo operacional: total, médio, etc; tipos de empresa: pública, privada, multinacional, estrangeira, microempresa, de pequeno, médio e grande porte, nacional, cooperativa; concentração econômica ...</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22" type="#_x0000_t75" style="width:20.25pt;height:18pt" o:ole="">
            <v:imagedata r:id="rId5" o:title=""/>
          </v:shape>
          <w:control r:id="rId88" w:name="DefaultOcxName82" w:shapeid="_x0000_i1522"/>
        </w:object>
      </w:r>
      <w:r w:rsidRPr="00A84BF8">
        <w:rPr>
          <w:rFonts w:ascii="Times New Roman" w:eastAsia="Times New Roman" w:hAnsi="Times New Roman" w:cs="Times New Roman"/>
          <w:sz w:val="24"/>
          <w:szCs w:val="24"/>
          <w:lang w:eastAsia="pt-BR"/>
        </w:rPr>
        <w:t> ED01-Ensin Regl Ensino regular (pré-escolar, 1º grau, 2º grau, superior, pós-graduação, orientação profissional)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25" type="#_x0000_t75" style="width:20.25pt;height:18pt" o:ole="">
            <v:imagedata r:id="rId5" o:title=""/>
          </v:shape>
          <w:control r:id="rId89" w:name="DefaultOcxName83" w:shapeid="_x0000_i1525"/>
        </w:object>
      </w:r>
      <w:r w:rsidRPr="00A84BF8">
        <w:rPr>
          <w:rFonts w:ascii="Times New Roman" w:eastAsia="Times New Roman" w:hAnsi="Times New Roman" w:cs="Times New Roman"/>
          <w:sz w:val="24"/>
          <w:szCs w:val="24"/>
          <w:lang w:eastAsia="pt-BR"/>
        </w:rPr>
        <w:t> ED02-Ensin-Supl Ensino supletivo (alfabetização, aprendizagem; comercial, industrial, agrícola, suprimento: curso de atualização, de aperfeiçoamento, treinamento)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951" type="#_x0000_t75" style="width:20.25pt;height:18pt" o:ole="">
            <v:imagedata r:id="rId5" o:title=""/>
          </v:shape>
          <w:control r:id="rId90" w:name="DefaultOcxName84" w:shapeid="_x0000_i1951"/>
        </w:object>
      </w:r>
      <w:r w:rsidRPr="00A84BF8">
        <w:rPr>
          <w:rFonts w:ascii="Times New Roman" w:eastAsia="Times New Roman" w:hAnsi="Times New Roman" w:cs="Times New Roman"/>
          <w:sz w:val="24"/>
          <w:szCs w:val="24"/>
          <w:lang w:eastAsia="pt-BR"/>
        </w:rPr>
        <w:t> ED03-Instituição/Administração/Processo de ensino (jardim escolar, escola maternal, jardim de infância, escola: de 1º grau, 2º grau, centro de ensino, de estudo supletivo, universidade, faculdade ou instituto superior de ensino, evasão escolar ...</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950" type="#_x0000_t75" style="width:20.25pt;height:18pt" o:ole="">
            <v:imagedata r:id="rId5" o:title=""/>
          </v:shape>
          <w:control r:id="rId91" w:name="DefaultOcxName85" w:shapeid="_x0000_i1950"/>
        </w:object>
      </w:r>
      <w:r w:rsidRPr="00A84BF8">
        <w:rPr>
          <w:rFonts w:ascii="Times New Roman" w:eastAsia="Times New Roman" w:hAnsi="Times New Roman" w:cs="Times New Roman"/>
          <w:sz w:val="24"/>
          <w:szCs w:val="24"/>
          <w:lang w:eastAsia="pt-BR"/>
        </w:rPr>
        <w:t> ED04-Formas de ensino/material instrucional (ensino direto, teleducação, por correspondência, radioeducação, ensino semi-indireto; módulo instrucional, equip. didático, material audio-visual aprendizagem cognitiva, psicomotora, afetiva, autodidatismo);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34" type="#_x0000_t75" style="width:20.25pt;height:18pt" o:ole="">
            <v:imagedata r:id="rId5" o:title=""/>
          </v:shape>
          <w:control r:id="rId92" w:name="DefaultOcxName86" w:shapeid="_x0000_i1534"/>
        </w:object>
      </w:r>
      <w:r w:rsidRPr="00A84BF8">
        <w:rPr>
          <w:rFonts w:ascii="Times New Roman" w:eastAsia="Times New Roman" w:hAnsi="Times New Roman" w:cs="Times New Roman"/>
          <w:sz w:val="24"/>
          <w:szCs w:val="24"/>
          <w:lang w:eastAsia="pt-BR"/>
        </w:rPr>
        <w:t> ED05-Currículo (currículo ou programa de ensino, reforma de ensino, currículo mínimo, etc; corpo docente, corpo discente, graus e diplomas);</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bookmarkStart w:id="0" w:name="_GoBack"/>
      <w:r w:rsidRPr="00A84BF8">
        <w:rPr>
          <w:rFonts w:ascii="Times New Roman" w:eastAsia="Times New Roman" w:hAnsi="Times New Roman" w:cs="Times New Roman"/>
          <w:sz w:val="24"/>
          <w:szCs w:val="24"/>
        </w:rPr>
        <w:object w:dxaOrig="1440" w:dyaOrig="1440">
          <v:shape id="_x0000_i1952" type="#_x0000_t75" style="width:20.25pt;height:18pt" o:ole="">
            <v:imagedata r:id="rId5" o:title=""/>
          </v:shape>
          <w:control r:id="rId93" w:name="DefaultOcxName87" w:shapeid="_x0000_i1952"/>
        </w:object>
      </w:r>
      <w:bookmarkEnd w:id="0"/>
      <w:r w:rsidRPr="00A84BF8">
        <w:rPr>
          <w:rFonts w:ascii="Times New Roman" w:eastAsia="Times New Roman" w:hAnsi="Times New Roman" w:cs="Times New Roman"/>
          <w:sz w:val="24"/>
          <w:szCs w:val="24"/>
          <w:lang w:eastAsia="pt-BR"/>
        </w:rPr>
        <w:t> ED06-Educação (pedagogia, ensino, sistema educacional, rede de ensino, educação de adulto, educação de base, de massa, etc, política educacional;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40" type="#_x0000_t75" style="width:20.25pt;height:18pt" o:ole="">
            <v:imagedata r:id="rId5" o:title=""/>
          </v:shape>
          <w:control r:id="rId94" w:name="DefaultOcxName88" w:shapeid="_x0000_i1540"/>
        </w:object>
      </w:r>
      <w:r w:rsidRPr="00A84BF8">
        <w:rPr>
          <w:rFonts w:ascii="Times New Roman" w:eastAsia="Times New Roman" w:hAnsi="Times New Roman" w:cs="Times New Roman"/>
          <w:sz w:val="24"/>
          <w:szCs w:val="24"/>
          <w:lang w:eastAsia="pt-BR"/>
        </w:rPr>
        <w:t> EL01-Ecologia biosfera, relação biótica, relação abiótica, ecologia agrícola, aquática, florestal, equilíbrio / desequilíbrio ecológico, fenômeno ecológico)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43" type="#_x0000_t75" style="width:20.25pt;height:18pt" o:ole="">
            <v:imagedata r:id="rId5" o:title=""/>
          </v:shape>
          <w:control r:id="rId95" w:name="DefaultOcxName89" w:shapeid="_x0000_i1543"/>
        </w:object>
      </w:r>
      <w:r w:rsidRPr="00A84BF8">
        <w:rPr>
          <w:rFonts w:ascii="Times New Roman" w:eastAsia="Times New Roman" w:hAnsi="Times New Roman" w:cs="Times New Roman"/>
          <w:sz w:val="24"/>
          <w:szCs w:val="24"/>
          <w:lang w:eastAsia="pt-BR"/>
        </w:rPr>
        <w:t> EL02-Ecofisiol (ecofisiologia animal, vegetal, distrófico, digotrófico, eutrófico,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46" type="#_x0000_t75" style="width:20.25pt;height:18pt" o:ole="">
            <v:imagedata r:id="rId5" o:title=""/>
          </v:shape>
          <w:control r:id="rId96" w:name="DefaultOcxName90" w:shapeid="_x0000_i1546"/>
        </w:object>
      </w:r>
      <w:r w:rsidRPr="00A84BF8">
        <w:rPr>
          <w:rFonts w:ascii="Times New Roman" w:eastAsia="Times New Roman" w:hAnsi="Times New Roman" w:cs="Times New Roman"/>
          <w:sz w:val="24"/>
          <w:szCs w:val="24"/>
          <w:lang w:eastAsia="pt-BR"/>
        </w:rPr>
        <w:t> EL03-Ecol Human (ecodesenvolvimento, ecologia social, ecologia urbana)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lastRenderedPageBreak/>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49" type="#_x0000_t75" style="width:20.25pt;height:18pt" o:ole="">
            <v:imagedata r:id="rId5" o:title=""/>
          </v:shape>
          <w:control r:id="rId97" w:name="DefaultOcxName91" w:shapeid="_x0000_i1549"/>
        </w:object>
      </w:r>
      <w:r w:rsidRPr="00A84BF8">
        <w:rPr>
          <w:rFonts w:ascii="Times New Roman" w:eastAsia="Times New Roman" w:hAnsi="Times New Roman" w:cs="Times New Roman"/>
          <w:sz w:val="24"/>
          <w:szCs w:val="24"/>
          <w:lang w:eastAsia="pt-BR"/>
        </w:rPr>
        <w:t> EL04-Ecologia Vegetal/Ecologia Animal (autoecologia, sinecologia, habitat, vida selvagem)</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52" type="#_x0000_t75" style="width:20.25pt;height:18pt" o:ole="">
            <v:imagedata r:id="rId5" o:title=""/>
          </v:shape>
          <w:control r:id="rId98" w:name="DefaultOcxName92" w:shapeid="_x0000_i1552"/>
        </w:object>
      </w:r>
      <w:r w:rsidRPr="00A84BF8">
        <w:rPr>
          <w:rFonts w:ascii="Times New Roman" w:eastAsia="Times New Roman" w:hAnsi="Times New Roman" w:cs="Times New Roman"/>
          <w:sz w:val="24"/>
          <w:szCs w:val="24"/>
          <w:lang w:eastAsia="pt-BR"/>
        </w:rPr>
        <w:t> EL05-Etologia (migração; anodromo, catadromo, piracema, hibernação, comportamento animal, comportamento vegetal).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55" type="#_x0000_t75" style="width:20.25pt;height:18pt" o:ole="">
            <v:imagedata r:id="rId5" o:title=""/>
          </v:shape>
          <w:control r:id="rId99" w:name="DefaultOcxName93" w:shapeid="_x0000_i1555"/>
        </w:object>
      </w:r>
      <w:r w:rsidRPr="00A84BF8">
        <w:rPr>
          <w:rFonts w:ascii="Times New Roman" w:eastAsia="Times New Roman" w:hAnsi="Times New Roman" w:cs="Times New Roman"/>
          <w:sz w:val="24"/>
          <w:szCs w:val="24"/>
          <w:lang w:eastAsia="pt-BR"/>
        </w:rPr>
        <w:t> EN01-Energia (política energética, economia energética: consumo de energia, empresa de energia)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58" type="#_x0000_t75" style="width:20.25pt;height:18pt" o:ole="">
            <v:imagedata r:id="rId5" o:title=""/>
          </v:shape>
          <w:control r:id="rId100" w:name="DefaultOcxName94" w:shapeid="_x0000_i1558"/>
        </w:object>
      </w:r>
      <w:r w:rsidRPr="00A84BF8">
        <w:rPr>
          <w:rFonts w:ascii="Times New Roman" w:eastAsia="Times New Roman" w:hAnsi="Times New Roman" w:cs="Times New Roman"/>
          <w:sz w:val="24"/>
          <w:szCs w:val="24"/>
          <w:lang w:eastAsia="pt-BR"/>
        </w:rPr>
        <w:t> EN02-Rec Energ Recursos/serviços/formas de energia (recursos hidrelétricos ou hidroelétricos, carboníferos, petrolíferos, uraníferos, serviços de energia elétrica, de gás canalizado; formas: energia elétrica, mecânica, química, radiante, luminosa ...</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61" type="#_x0000_t75" style="width:20.25pt;height:18pt" o:ole="">
            <v:imagedata r:id="rId5" o:title=""/>
          </v:shape>
          <w:control r:id="rId101" w:name="DefaultOcxName95" w:shapeid="_x0000_i1561"/>
        </w:object>
      </w:r>
      <w:r w:rsidRPr="00A84BF8">
        <w:rPr>
          <w:rFonts w:ascii="Times New Roman" w:eastAsia="Times New Roman" w:hAnsi="Times New Roman" w:cs="Times New Roman"/>
          <w:sz w:val="24"/>
          <w:szCs w:val="24"/>
          <w:lang w:eastAsia="pt-BR"/>
        </w:rPr>
        <w:t> EN03-Combustível (fóssil, de origem vegetal, biomassa, nuclear, sólido, líquido, gasoso)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64" type="#_x0000_t75" style="width:20.25pt;height:18pt" o:ole="">
            <v:imagedata r:id="rId5" o:title=""/>
          </v:shape>
          <w:control r:id="rId102" w:name="DefaultOcxName96" w:shapeid="_x0000_i1564"/>
        </w:object>
      </w:r>
      <w:r w:rsidRPr="00A84BF8">
        <w:rPr>
          <w:rFonts w:ascii="Times New Roman" w:eastAsia="Times New Roman" w:hAnsi="Times New Roman" w:cs="Times New Roman"/>
          <w:sz w:val="24"/>
          <w:szCs w:val="24"/>
          <w:lang w:eastAsia="pt-BR"/>
        </w:rPr>
        <w:t> EN04-Tecn Energ Tecnologia e Energia (fonte de energia: convencional, alternativa; geração de energia, usina de energia, conversão de energia, armazenamento de energia, transporte de energia, distribuição de energia: eletrificação, engenharia elétrica ...</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67" type="#_x0000_t75" style="width:20.25pt;height:18pt" o:ole="">
            <v:imagedata r:id="rId5" o:title=""/>
          </v:shape>
          <w:control r:id="rId103" w:name="DefaultOcxName97" w:shapeid="_x0000_i1567"/>
        </w:object>
      </w:r>
      <w:r w:rsidRPr="00A84BF8">
        <w:rPr>
          <w:rFonts w:ascii="Times New Roman" w:eastAsia="Times New Roman" w:hAnsi="Times New Roman" w:cs="Times New Roman"/>
          <w:sz w:val="24"/>
          <w:szCs w:val="24"/>
          <w:lang w:eastAsia="pt-BR"/>
        </w:rPr>
        <w:t> EN05-Eng Eletrôn (microeletrônica, circuito eletrônico, eletrônica industrial, semicondutor)</w:t>
      </w:r>
    </w:p>
    <w:p w:rsidR="00A84BF8" w:rsidRPr="00A84BF8" w:rsidRDefault="00A84BF8" w:rsidP="00A84BF8">
      <w:pPr>
        <w:spacing w:after="0" w:line="240" w:lineRule="auto"/>
        <w:rPr>
          <w:rFonts w:ascii="Times New Roman" w:eastAsia="Times New Roman" w:hAnsi="Times New Roman" w:cs="Times New Roman"/>
          <w:sz w:val="24"/>
          <w:szCs w:val="24"/>
          <w:lang w:val="en-US"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val="en-US" w:eastAsia="pt-BR"/>
        </w:rPr>
        <w:t xml:space="preserve">  </w:t>
      </w:r>
      <w:r w:rsidRPr="00A84BF8">
        <w:rPr>
          <w:rFonts w:ascii="Times New Roman" w:eastAsia="Times New Roman" w:hAnsi="Times New Roman" w:cs="Times New Roman"/>
          <w:sz w:val="24"/>
          <w:szCs w:val="24"/>
        </w:rPr>
        <w:object w:dxaOrig="1440" w:dyaOrig="1440">
          <v:shape id="_x0000_i1570" type="#_x0000_t75" style="width:20.25pt;height:18pt" o:ole="">
            <v:imagedata r:id="rId5" o:title=""/>
          </v:shape>
          <w:control r:id="rId104" w:name="DefaultOcxName98" w:shapeid="_x0000_i1570"/>
        </w:object>
      </w:r>
      <w:r w:rsidRPr="00A84BF8">
        <w:rPr>
          <w:rFonts w:ascii="Times New Roman" w:eastAsia="Times New Roman" w:hAnsi="Times New Roman" w:cs="Times New Roman"/>
          <w:sz w:val="24"/>
          <w:szCs w:val="24"/>
          <w:lang w:val="en-US" w:eastAsia="pt-BR"/>
        </w:rPr>
        <w:t> EN06-Eng Nucle (tecnologia de reatores, reator nuclear)</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73" type="#_x0000_t75" style="width:20.25pt;height:18pt" o:ole="">
            <v:imagedata r:id="rId5" o:title=""/>
          </v:shape>
          <w:control r:id="rId105" w:name="DefaultOcxName99" w:shapeid="_x0000_i1573"/>
        </w:object>
      </w:r>
      <w:r w:rsidRPr="00A84BF8">
        <w:rPr>
          <w:rFonts w:ascii="Times New Roman" w:eastAsia="Times New Roman" w:hAnsi="Times New Roman" w:cs="Times New Roman"/>
          <w:sz w:val="24"/>
          <w:szCs w:val="24"/>
          <w:lang w:eastAsia="pt-BR"/>
        </w:rPr>
        <w:t> FN01-Finan Públ (receita pública, orçamento público, sistema tributário, despesa pública, crédito público, administração fiscal)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76" type="#_x0000_t75" style="width:20.25pt;height:18pt" o:ole="">
            <v:imagedata r:id="rId5" o:title=""/>
          </v:shape>
          <w:control r:id="rId106" w:name="DefaultOcxName100" w:shapeid="_x0000_i1576"/>
        </w:object>
      </w:r>
      <w:r w:rsidRPr="00A84BF8">
        <w:rPr>
          <w:rFonts w:ascii="Times New Roman" w:eastAsia="Times New Roman" w:hAnsi="Times New Roman" w:cs="Times New Roman"/>
          <w:sz w:val="24"/>
          <w:szCs w:val="24"/>
          <w:lang w:eastAsia="pt-BR"/>
        </w:rPr>
        <w:t> FN02-Finan Priv</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79" type="#_x0000_t75" style="width:20.25pt;height:18pt" o:ole="">
            <v:imagedata r:id="rId5" o:title=""/>
          </v:shape>
          <w:control r:id="rId107" w:name="DefaultOcxName101" w:shapeid="_x0000_i1579"/>
        </w:object>
      </w:r>
      <w:r w:rsidRPr="00A84BF8">
        <w:rPr>
          <w:rFonts w:ascii="Times New Roman" w:eastAsia="Times New Roman" w:hAnsi="Times New Roman" w:cs="Times New Roman"/>
          <w:sz w:val="24"/>
          <w:szCs w:val="24"/>
          <w:lang w:eastAsia="pt-BR"/>
        </w:rPr>
        <w:t> FN03-Sist Finan (instituição financeira, operações financeiras: operação de crédito, bancária, de fiança, de câmbio, de sero, open market, hedge, overnight, cobrança; mercado de capitais)</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82" type="#_x0000_t75" style="width:20.25pt;height:18pt" o:ole="">
            <v:imagedata r:id="rId5" o:title=""/>
          </v:shape>
          <w:control r:id="rId108" w:name="DefaultOcxName102" w:shapeid="_x0000_i1582"/>
        </w:object>
      </w:r>
      <w:r w:rsidRPr="00A84BF8">
        <w:rPr>
          <w:rFonts w:ascii="Times New Roman" w:eastAsia="Times New Roman" w:hAnsi="Times New Roman" w:cs="Times New Roman"/>
          <w:sz w:val="24"/>
          <w:szCs w:val="24"/>
          <w:lang w:eastAsia="pt-BR"/>
        </w:rPr>
        <w:t> FN04-Rec/Instrum Recursos/Orçamento/Instrumentos (aplicação de recursos, capital, recursos orçamentários, fundos; orçamento: analítico, de custeio de capital, empresarial ou privado, público, de aplicação, de caixa, de receita e despesa, familiar ...</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85" type="#_x0000_t75" style="width:20.25pt;height:18pt" o:ole="">
            <v:imagedata r:id="rId5" o:title=""/>
          </v:shape>
          <w:control r:id="rId109" w:name="DefaultOcxName103" w:shapeid="_x0000_i1585"/>
        </w:object>
      </w:r>
      <w:r w:rsidRPr="00A84BF8">
        <w:rPr>
          <w:rFonts w:ascii="Times New Roman" w:eastAsia="Times New Roman" w:hAnsi="Times New Roman" w:cs="Times New Roman"/>
          <w:sz w:val="24"/>
          <w:szCs w:val="24"/>
          <w:lang w:eastAsia="pt-BR"/>
        </w:rPr>
        <w:t> FN05-Administração Financeira - juro, crédito, débito, loteria (planejamento financeiro, política financeira, controle financeiro, análise financeira; assistência financeira, juro de mora, taxa de juro, spread; crédito: especialização geral ...</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88" type="#_x0000_t75" style="width:20.25pt;height:18pt" o:ole="">
            <v:imagedata r:id="rId5" o:title=""/>
          </v:shape>
          <w:control r:id="rId110" w:name="DefaultOcxName104" w:shapeid="_x0000_i1588"/>
        </w:object>
      </w:r>
      <w:r w:rsidRPr="00A84BF8">
        <w:rPr>
          <w:rFonts w:ascii="Times New Roman" w:eastAsia="Times New Roman" w:hAnsi="Times New Roman" w:cs="Times New Roman"/>
          <w:sz w:val="24"/>
          <w:szCs w:val="24"/>
          <w:lang w:eastAsia="pt-BR"/>
        </w:rPr>
        <w:t> FN06-Contabilid (contabilidade, financeira, gerencial, técnicas contábeis, demonstração de resultado: receita/despesa, resultado contábil; balancete, demonstração de lucros e prejuízos acumulados, demonstração de origens e aplicações de recursos, ...</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91" type="#_x0000_t75" style="width:20.25pt;height:18pt" o:ole="">
            <v:imagedata r:id="rId5" o:title=""/>
          </v:shape>
          <w:control r:id="rId111" w:name="DefaultOcxName105" w:shapeid="_x0000_i1591"/>
        </w:object>
      </w:r>
      <w:r w:rsidRPr="00A84BF8">
        <w:rPr>
          <w:rFonts w:ascii="Times New Roman" w:eastAsia="Times New Roman" w:hAnsi="Times New Roman" w:cs="Times New Roman"/>
          <w:sz w:val="24"/>
          <w:szCs w:val="24"/>
          <w:lang w:eastAsia="pt-BR"/>
        </w:rPr>
        <w:t> FQ01-Fís Partíc Matéria/Física das Partículas/e dos íons (antimatéria, valência composição de matéria, estados da matéria, partícula ótica, partícula elementar, partícula carregada, ionização)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94" type="#_x0000_t75" style="width:20.25pt;height:18pt" o:ole="">
            <v:imagedata r:id="rId5" o:title=""/>
          </v:shape>
          <w:control r:id="rId112" w:name="DefaultOcxName106" w:shapeid="_x0000_i1594"/>
        </w:object>
      </w:r>
      <w:r w:rsidRPr="00A84BF8">
        <w:rPr>
          <w:rFonts w:ascii="Times New Roman" w:eastAsia="Times New Roman" w:hAnsi="Times New Roman" w:cs="Times New Roman"/>
          <w:sz w:val="24"/>
          <w:szCs w:val="24"/>
          <w:lang w:eastAsia="pt-BR"/>
        </w:rPr>
        <w:t> FQ02-Acúst/Ótic (onda sonora, som; luz, ótica geométrica, microscópica, física, alidade microscopia, solametria)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597" type="#_x0000_t75" style="width:20.25pt;height:18pt" o:ole="">
            <v:imagedata r:id="rId5" o:title=""/>
          </v:shape>
          <w:control r:id="rId113" w:name="DefaultOcxName107" w:shapeid="_x0000_i1597"/>
        </w:object>
      </w:r>
      <w:r w:rsidRPr="00A84BF8">
        <w:rPr>
          <w:rFonts w:ascii="Times New Roman" w:eastAsia="Times New Roman" w:hAnsi="Times New Roman" w:cs="Times New Roman"/>
          <w:sz w:val="24"/>
          <w:szCs w:val="24"/>
          <w:lang w:eastAsia="pt-BR"/>
        </w:rPr>
        <w:t> FQ03-Onda (amplitude, difração, freqüência, modulação, demodulação, reflexão, refração, propagação, ressonância e tipos de onda)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lastRenderedPageBreak/>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00" type="#_x0000_t75" style="width:20.25pt;height:18pt" o:ole="">
            <v:imagedata r:id="rId5" o:title=""/>
          </v:shape>
          <w:control r:id="rId114" w:name="DefaultOcxName108" w:shapeid="_x0000_i1600"/>
        </w:object>
      </w:r>
      <w:r w:rsidRPr="00A84BF8">
        <w:rPr>
          <w:rFonts w:ascii="Times New Roman" w:eastAsia="Times New Roman" w:hAnsi="Times New Roman" w:cs="Times New Roman"/>
          <w:sz w:val="24"/>
          <w:szCs w:val="24"/>
          <w:lang w:eastAsia="pt-BR"/>
        </w:rPr>
        <w:t> FQ04-Metrologia (unidade de medida, dimensão, análise dimensional, equação dimensional, sistema de medida, medição: macro e micro-medição)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03" type="#_x0000_t75" style="width:20.25pt;height:18pt" o:ole="">
            <v:imagedata r:id="rId5" o:title=""/>
          </v:shape>
          <w:control r:id="rId115" w:name="DefaultOcxName109" w:shapeid="_x0000_i1603"/>
        </w:object>
      </w:r>
      <w:r w:rsidRPr="00A84BF8">
        <w:rPr>
          <w:rFonts w:ascii="Times New Roman" w:eastAsia="Times New Roman" w:hAnsi="Times New Roman" w:cs="Times New Roman"/>
          <w:sz w:val="24"/>
          <w:szCs w:val="24"/>
          <w:lang w:eastAsia="pt-BR"/>
        </w:rPr>
        <w:t> FQ05-Mecânica (estática, din âmica, cinemática, cinética, espaço, tempo, movimento, momento, força, densidade, massa, volume, resistência dos materiais, trabalho (potência)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06" type="#_x0000_t75" style="width:20.25pt;height:18pt" o:ole="">
            <v:imagedata r:id="rId5" o:title=""/>
          </v:shape>
          <w:control r:id="rId116" w:name="DefaultOcxName110" w:shapeid="_x0000_i1606"/>
        </w:object>
      </w:r>
      <w:r w:rsidRPr="00A84BF8">
        <w:rPr>
          <w:rFonts w:ascii="Times New Roman" w:eastAsia="Times New Roman" w:hAnsi="Times New Roman" w:cs="Times New Roman"/>
          <w:sz w:val="24"/>
          <w:szCs w:val="24"/>
          <w:lang w:eastAsia="pt-BR"/>
        </w:rPr>
        <w:t> FQ06-Física dos Sólidos/ dos Fluídos/ dos Plasmas (mecânica dos sólidos, propriedade dos sólidos, estrutura dos sólidos; mecânica dos fluídos, dinâmica dos fluídos, estática dos fluídos, cinemática dos fluídos, mecânica dos gases, hidromecânica ...</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09" type="#_x0000_t75" style="width:20.25pt;height:18pt" o:ole="">
            <v:imagedata r:id="rId5" o:title=""/>
          </v:shape>
          <w:control r:id="rId117" w:name="DefaultOcxName111" w:shapeid="_x0000_i1609"/>
        </w:object>
      </w:r>
      <w:r w:rsidRPr="00A84BF8">
        <w:rPr>
          <w:rFonts w:ascii="Times New Roman" w:eastAsia="Times New Roman" w:hAnsi="Times New Roman" w:cs="Times New Roman"/>
          <w:sz w:val="24"/>
          <w:szCs w:val="24"/>
          <w:lang w:eastAsia="pt-BR"/>
        </w:rPr>
        <w:t> FQ07-Termodinâm (calor, calorimetria, temperatura, radiação térmica, tratamento térm., termologia, propried. termodinâmica)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12" type="#_x0000_t75" style="width:20.25pt;height:18pt" o:ole="">
            <v:imagedata r:id="rId5" o:title=""/>
          </v:shape>
          <w:control r:id="rId118" w:name="DefaultOcxName112" w:shapeid="_x0000_i1612"/>
        </w:object>
      </w:r>
      <w:r w:rsidRPr="00A84BF8">
        <w:rPr>
          <w:rFonts w:ascii="Times New Roman" w:eastAsia="Times New Roman" w:hAnsi="Times New Roman" w:cs="Times New Roman"/>
          <w:sz w:val="24"/>
          <w:szCs w:val="24"/>
          <w:lang w:eastAsia="pt-BR"/>
        </w:rPr>
        <w:t> FQ08-Eletrônica (quântica, linear, não linear)</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15" type="#_x0000_t75" style="width:20.25pt;height:18pt" o:ole="">
            <v:imagedata r:id="rId5" o:title=""/>
          </v:shape>
          <w:control r:id="rId119" w:name="DefaultOcxName113" w:shapeid="_x0000_i1615"/>
        </w:object>
      </w:r>
      <w:r w:rsidRPr="00A84BF8">
        <w:rPr>
          <w:rFonts w:ascii="Times New Roman" w:eastAsia="Times New Roman" w:hAnsi="Times New Roman" w:cs="Times New Roman"/>
          <w:sz w:val="24"/>
          <w:szCs w:val="24"/>
          <w:lang w:eastAsia="pt-BR"/>
        </w:rPr>
        <w:t> FQ09-Magnetismo/Eletromagnetismo (campo, polo, circuito e propriedade magnética; interferência eletromagnética, propriedade eletromagnética, onda eletromagnética, radiação monocromática, micro-onda, polarização espontânea, onda hertziana)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18" type="#_x0000_t75" style="width:20.25pt;height:18pt" o:ole="">
            <v:imagedata r:id="rId5" o:title=""/>
          </v:shape>
          <w:control r:id="rId120" w:name="DefaultOcxName114" w:shapeid="_x0000_i1618"/>
        </w:object>
      </w:r>
      <w:r w:rsidRPr="00A84BF8">
        <w:rPr>
          <w:rFonts w:ascii="Times New Roman" w:eastAsia="Times New Roman" w:hAnsi="Times New Roman" w:cs="Times New Roman"/>
          <w:sz w:val="24"/>
          <w:szCs w:val="24"/>
          <w:lang w:eastAsia="pt-BR"/>
        </w:rPr>
        <w:t> FQ10-Física de Superfície/de Dispersão (tensão superficial, capilaridade; física coloidal)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21" type="#_x0000_t75" style="width:20.25pt;height:18pt" o:ole="">
            <v:imagedata r:id="rId5" o:title=""/>
          </v:shape>
          <w:control r:id="rId121" w:name="DefaultOcxName115" w:shapeid="_x0000_i1621"/>
        </w:object>
      </w:r>
      <w:r w:rsidRPr="00A84BF8">
        <w:rPr>
          <w:rFonts w:ascii="Times New Roman" w:eastAsia="Times New Roman" w:hAnsi="Times New Roman" w:cs="Times New Roman"/>
          <w:sz w:val="24"/>
          <w:szCs w:val="24"/>
          <w:lang w:eastAsia="pt-BR"/>
        </w:rPr>
        <w:t> FQ11-Radiação (efeito da radiação, radiação atmosférica, radiação ionizante)</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24" type="#_x0000_t75" style="width:20.25pt;height:18pt" o:ole="">
            <v:imagedata r:id="rId5" o:title=""/>
          </v:shape>
          <w:control r:id="rId122" w:name="DefaultOcxName116" w:shapeid="_x0000_i1624"/>
        </w:object>
      </w:r>
      <w:r w:rsidRPr="00A84BF8">
        <w:rPr>
          <w:rFonts w:ascii="Times New Roman" w:eastAsia="Times New Roman" w:hAnsi="Times New Roman" w:cs="Times New Roman"/>
          <w:sz w:val="24"/>
          <w:szCs w:val="24"/>
          <w:lang w:eastAsia="pt-BR"/>
        </w:rPr>
        <w:t> FQ12-Espectrosc (espectrografia, espectrometria, espectroscopia atômica, molecular e ótica, espectrofotometria)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27" type="#_x0000_t75" style="width:20.25pt;height:18pt" o:ole="">
            <v:imagedata r:id="rId5" o:title=""/>
          </v:shape>
          <w:control r:id="rId123" w:name="DefaultOcxName117" w:shapeid="_x0000_i1627"/>
        </w:object>
      </w:r>
      <w:r w:rsidRPr="00A84BF8">
        <w:rPr>
          <w:rFonts w:ascii="Times New Roman" w:eastAsia="Times New Roman" w:hAnsi="Times New Roman" w:cs="Times New Roman"/>
          <w:sz w:val="24"/>
          <w:szCs w:val="24"/>
          <w:lang w:eastAsia="pt-BR"/>
        </w:rPr>
        <w:t> FQ13-Fís Molecl Física Molecular (ou física atômica, reação nuclear, estrutura molecular, radiatividade, radiometria)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30" type="#_x0000_t75" style="width:20.25pt;height:18pt" o:ole="">
            <v:imagedata r:id="rId5" o:title=""/>
          </v:shape>
          <w:control r:id="rId124" w:name="DefaultOcxName118" w:shapeid="_x0000_i1630"/>
        </w:object>
      </w:r>
      <w:r w:rsidRPr="00A84BF8">
        <w:rPr>
          <w:rFonts w:ascii="Times New Roman" w:eastAsia="Times New Roman" w:hAnsi="Times New Roman" w:cs="Times New Roman"/>
          <w:sz w:val="24"/>
          <w:szCs w:val="24"/>
          <w:lang w:eastAsia="pt-BR"/>
        </w:rPr>
        <w:t> FQ14-Química (composto químico, substância combustível, substância química, propriedade química, legação química, radical químico, reação química, composição química, polímero inorgânico)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33" type="#_x0000_t75" style="width:20.25pt;height:18pt" o:ole="">
            <v:imagedata r:id="rId5" o:title=""/>
          </v:shape>
          <w:control r:id="rId125" w:name="DefaultOcxName119" w:shapeid="_x0000_i1633"/>
        </w:object>
      </w:r>
      <w:r w:rsidRPr="00A84BF8">
        <w:rPr>
          <w:rFonts w:ascii="Times New Roman" w:eastAsia="Times New Roman" w:hAnsi="Times New Roman" w:cs="Times New Roman"/>
          <w:sz w:val="24"/>
          <w:szCs w:val="24"/>
          <w:lang w:eastAsia="pt-BR"/>
        </w:rPr>
        <w:t> FQ15-Química Analítica / dos polímeros (análise químicas calorimetria, condumetria, cromatografia; polímero orgânico, polímero inorgânico)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36" type="#_x0000_t75" style="width:20.25pt;height:18pt" o:ole="">
            <v:imagedata r:id="rId5" o:title=""/>
          </v:shape>
          <w:control r:id="rId126" w:name="DefaultOcxName120" w:shapeid="_x0000_i1636"/>
        </w:object>
      </w:r>
      <w:r w:rsidRPr="00A84BF8">
        <w:rPr>
          <w:rFonts w:ascii="Times New Roman" w:eastAsia="Times New Roman" w:hAnsi="Times New Roman" w:cs="Times New Roman"/>
          <w:sz w:val="24"/>
          <w:szCs w:val="24"/>
          <w:lang w:eastAsia="pt-BR"/>
        </w:rPr>
        <w:t> FQ16-Fís-Quím (análise físico-química, processos físicos-químicos)</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39" type="#_x0000_t75" style="width:20.25pt;height:18pt" o:ole="">
            <v:imagedata r:id="rId5" o:title=""/>
          </v:shape>
          <w:control r:id="rId127" w:name="DefaultOcxName121" w:shapeid="_x0000_i1639"/>
        </w:object>
      </w:r>
      <w:r w:rsidRPr="00A84BF8">
        <w:rPr>
          <w:rFonts w:ascii="Times New Roman" w:eastAsia="Times New Roman" w:hAnsi="Times New Roman" w:cs="Times New Roman"/>
          <w:sz w:val="24"/>
          <w:szCs w:val="24"/>
          <w:lang w:eastAsia="pt-BR"/>
        </w:rPr>
        <w:t> FQ17-Quím Orgân (composto orgânico, ácido, sal)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42" type="#_x0000_t75" style="width:20.25pt;height:18pt" o:ole="">
            <v:imagedata r:id="rId5" o:title=""/>
          </v:shape>
          <w:control r:id="rId128" w:name="DefaultOcxName122" w:shapeid="_x0000_i1642"/>
        </w:object>
      </w:r>
      <w:r w:rsidRPr="00A84BF8">
        <w:rPr>
          <w:rFonts w:ascii="Times New Roman" w:eastAsia="Times New Roman" w:hAnsi="Times New Roman" w:cs="Times New Roman"/>
          <w:sz w:val="24"/>
          <w:szCs w:val="24"/>
          <w:lang w:eastAsia="pt-BR"/>
        </w:rPr>
        <w:t> FQ18-Quím Inorg (elemento químico, metal, gases raros, terras raras, composto inorgânico, nuclídeo)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45" type="#_x0000_t75" style="width:20.25pt;height:18pt" o:ole="">
            <v:imagedata r:id="rId5" o:title=""/>
          </v:shape>
          <w:control r:id="rId129" w:name="DefaultOcxName123" w:shapeid="_x0000_i1645"/>
        </w:object>
      </w:r>
      <w:r w:rsidRPr="00A84BF8">
        <w:rPr>
          <w:rFonts w:ascii="Times New Roman" w:eastAsia="Times New Roman" w:hAnsi="Times New Roman" w:cs="Times New Roman"/>
          <w:sz w:val="24"/>
          <w:szCs w:val="24"/>
          <w:lang w:eastAsia="pt-BR"/>
        </w:rPr>
        <w:t> GC01-Geog Físic (ou fisiografia, paleografia, geomorfologia, acidente geográfico, morfologia genética, morfologia fisiológica)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48" type="#_x0000_t75" style="width:20.25pt;height:18pt" o:ole="">
            <v:imagedata r:id="rId5" o:title=""/>
          </v:shape>
          <w:control r:id="rId130" w:name="DefaultOcxName124" w:shapeid="_x0000_i1648"/>
        </w:object>
      </w:r>
      <w:r w:rsidRPr="00A84BF8">
        <w:rPr>
          <w:rFonts w:ascii="Times New Roman" w:eastAsia="Times New Roman" w:hAnsi="Times New Roman" w:cs="Times New Roman"/>
          <w:sz w:val="24"/>
          <w:szCs w:val="24"/>
          <w:lang w:eastAsia="pt-BR"/>
        </w:rPr>
        <w:t> GC02-Geog Humana (ou antopogeografia, geografia econômica, política, da população)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51" type="#_x0000_t75" style="width:20.25pt;height:18pt" o:ole="">
            <v:imagedata r:id="rId5" o:title=""/>
          </v:shape>
          <w:control r:id="rId131" w:name="DefaultOcxName125" w:shapeid="_x0000_i1651"/>
        </w:object>
      </w:r>
      <w:r w:rsidRPr="00A84BF8">
        <w:rPr>
          <w:rFonts w:ascii="Times New Roman" w:eastAsia="Times New Roman" w:hAnsi="Times New Roman" w:cs="Times New Roman"/>
          <w:sz w:val="24"/>
          <w:szCs w:val="24"/>
          <w:lang w:eastAsia="pt-BR"/>
        </w:rPr>
        <w:t> GC03-Geog Regio (região: homogênea, elementar; zona geográfica: tórrida, subtropical)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54" type="#_x0000_t75" style="width:20.25pt;height:18pt" o:ole="">
            <v:imagedata r:id="rId5" o:title=""/>
          </v:shape>
          <w:control r:id="rId132" w:name="DefaultOcxName126" w:shapeid="_x0000_i1654"/>
        </w:object>
      </w:r>
      <w:r w:rsidRPr="00A84BF8">
        <w:rPr>
          <w:rFonts w:ascii="Times New Roman" w:eastAsia="Times New Roman" w:hAnsi="Times New Roman" w:cs="Times New Roman"/>
          <w:sz w:val="24"/>
          <w:szCs w:val="24"/>
          <w:lang w:eastAsia="pt-BR"/>
        </w:rPr>
        <w:t> GC04-Orient Geo (pontos cardeais, colaterais, hemisfério)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lastRenderedPageBreak/>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57" type="#_x0000_t75" style="width:20.25pt;height:18pt" o:ole="">
            <v:imagedata r:id="rId5" o:title=""/>
          </v:shape>
          <w:control r:id="rId133" w:name="DefaultOcxName127" w:shapeid="_x0000_i1657"/>
        </w:object>
      </w:r>
      <w:r w:rsidRPr="00A84BF8">
        <w:rPr>
          <w:rFonts w:ascii="Times New Roman" w:eastAsia="Times New Roman" w:hAnsi="Times New Roman" w:cs="Times New Roman"/>
          <w:sz w:val="24"/>
          <w:szCs w:val="24"/>
          <w:lang w:eastAsia="pt-BR"/>
        </w:rPr>
        <w:t> GC05-Geodesia (astronômica, espacial, gravimétrica, geométrica, levantamento geodésico)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60" type="#_x0000_t75" style="width:20.25pt;height:18pt" o:ole="">
            <v:imagedata r:id="rId5" o:title=""/>
          </v:shape>
          <w:control r:id="rId134" w:name="DefaultOcxName128" w:shapeid="_x0000_i1660"/>
        </w:object>
      </w:r>
      <w:r w:rsidRPr="00A84BF8">
        <w:rPr>
          <w:rFonts w:ascii="Times New Roman" w:eastAsia="Times New Roman" w:hAnsi="Times New Roman" w:cs="Times New Roman"/>
          <w:sz w:val="24"/>
          <w:szCs w:val="24"/>
          <w:lang w:eastAsia="pt-BR"/>
        </w:rPr>
        <w:t> GC06-Topografia (topometria, planimetria, altimetria, acidente topográfico, sensoramento remoto ou monitoreamento remoto)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63" type="#_x0000_t75" style="width:20.25pt;height:18pt" o:ole="">
            <v:imagedata r:id="rId5" o:title=""/>
          </v:shape>
          <w:control r:id="rId135" w:name="DefaultOcxName129" w:shapeid="_x0000_i1663"/>
        </w:object>
      </w:r>
      <w:r w:rsidRPr="00A84BF8">
        <w:rPr>
          <w:rFonts w:ascii="Times New Roman" w:eastAsia="Times New Roman" w:hAnsi="Times New Roman" w:cs="Times New Roman"/>
          <w:sz w:val="24"/>
          <w:szCs w:val="24"/>
          <w:lang w:eastAsia="pt-BR"/>
        </w:rPr>
        <w:t> GC07-Fotogramet (fotogrametria terrestre, aerofotogrametria,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66" type="#_x0000_t75" style="width:20.25pt;height:18pt" o:ole="">
            <v:imagedata r:id="rId5" o:title=""/>
          </v:shape>
          <w:control r:id="rId136" w:name="DefaultOcxName130" w:shapeid="_x0000_i1666"/>
        </w:object>
      </w:r>
      <w:r w:rsidRPr="00A84BF8">
        <w:rPr>
          <w:rFonts w:ascii="Times New Roman" w:eastAsia="Times New Roman" w:hAnsi="Times New Roman" w:cs="Times New Roman"/>
          <w:sz w:val="24"/>
          <w:szCs w:val="24"/>
          <w:lang w:eastAsia="pt-BR"/>
        </w:rPr>
        <w:t> GC08-Mapeamento (fotogramia, mapa, carta, fotocarta, mosaico,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69" type="#_x0000_t75" style="width:20.25pt;height:18pt" o:ole="">
            <v:imagedata r:id="rId5" o:title=""/>
          </v:shape>
          <w:control r:id="rId137" w:name="DefaultOcxName131" w:shapeid="_x0000_i1669"/>
        </w:object>
      </w:r>
      <w:r w:rsidRPr="00A84BF8">
        <w:rPr>
          <w:rFonts w:ascii="Times New Roman" w:eastAsia="Times New Roman" w:hAnsi="Times New Roman" w:cs="Times New Roman"/>
          <w:sz w:val="24"/>
          <w:szCs w:val="24"/>
          <w:lang w:eastAsia="pt-BR"/>
        </w:rPr>
        <w:t> GC09-Métodos e Processos de Cartografia (processo astrogeodésico, método das direções, método de Schreiber, de Sterneck,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72" type="#_x0000_t75" style="width:20.25pt;height:18pt" o:ole="">
            <v:imagedata r:id="rId5" o:title=""/>
          </v:shape>
          <w:control r:id="rId138" w:name="DefaultOcxName132" w:shapeid="_x0000_i1672"/>
        </w:object>
      </w:r>
      <w:r w:rsidRPr="00A84BF8">
        <w:rPr>
          <w:rFonts w:ascii="Times New Roman" w:eastAsia="Times New Roman" w:hAnsi="Times New Roman" w:cs="Times New Roman"/>
          <w:sz w:val="24"/>
          <w:szCs w:val="24"/>
          <w:lang w:eastAsia="pt-BR"/>
        </w:rPr>
        <w:t> GC10-Plano Cartográfico (azimute / posição / ponto meridiano, paralelo, círculo horário, etc, azimute de Laplace, geodésico, da carta, etc; triângulo de posição, polar, culminação, etc; polo geográfico, celeste, elevado,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75" type="#_x0000_t75" style="width:20.25pt;height:18pt" o:ole="">
            <v:imagedata r:id="rId5" o:title=""/>
          </v:shape>
          <w:control r:id="rId139" w:name="DefaultOcxName133" w:shapeid="_x0000_i1675"/>
        </w:object>
      </w:r>
      <w:r w:rsidRPr="00A84BF8">
        <w:rPr>
          <w:rFonts w:ascii="Times New Roman" w:eastAsia="Times New Roman" w:hAnsi="Times New Roman" w:cs="Times New Roman"/>
          <w:sz w:val="24"/>
          <w:szCs w:val="24"/>
          <w:lang w:eastAsia="pt-BR"/>
        </w:rPr>
        <w:t> GL01-Geol Físic (dinâmica externa: intemperismo, eluviação, iluviação, erosão; dinâmica interna: tectonismo, magma, etc; geologia estrutural: anticlinal, sinclinal, dobra, junta, foliação);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78" type="#_x0000_t75" style="width:20.25pt;height:18pt" o:ole="">
            <v:imagedata r:id="rId5" o:title=""/>
          </v:shape>
          <w:control r:id="rId140" w:name="DefaultOcxName134" w:shapeid="_x0000_i1678"/>
        </w:object>
      </w:r>
      <w:r w:rsidRPr="00A84BF8">
        <w:rPr>
          <w:rFonts w:ascii="Times New Roman" w:eastAsia="Times New Roman" w:hAnsi="Times New Roman" w:cs="Times New Roman"/>
          <w:sz w:val="24"/>
          <w:szCs w:val="24"/>
          <w:lang w:eastAsia="pt-BR"/>
        </w:rPr>
        <w:t> GL02-Glaciolog (ou criologia, glaciação, moraina)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81" type="#_x0000_t75" style="width:20.25pt;height:18pt" o:ole="">
            <v:imagedata r:id="rId5" o:title=""/>
          </v:shape>
          <w:control r:id="rId141" w:name="DefaultOcxName135" w:shapeid="_x0000_i1681"/>
        </w:object>
      </w:r>
      <w:r w:rsidRPr="00A84BF8">
        <w:rPr>
          <w:rFonts w:ascii="Times New Roman" w:eastAsia="Times New Roman" w:hAnsi="Times New Roman" w:cs="Times New Roman"/>
          <w:sz w:val="24"/>
          <w:szCs w:val="24"/>
          <w:lang w:eastAsia="pt-BR"/>
        </w:rPr>
        <w:t> GL03-Geotectonc Geotectônica (tectônica, geodinâmica, sismologia)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84" type="#_x0000_t75" style="width:20.25pt;height:18pt" o:ole="">
            <v:imagedata r:id="rId5" o:title=""/>
          </v:shape>
          <w:control r:id="rId142" w:name="DefaultOcxName136" w:shapeid="_x0000_i1684"/>
        </w:object>
      </w:r>
      <w:r w:rsidRPr="00A84BF8">
        <w:rPr>
          <w:rFonts w:ascii="Times New Roman" w:eastAsia="Times New Roman" w:hAnsi="Times New Roman" w:cs="Times New Roman"/>
          <w:sz w:val="24"/>
          <w:szCs w:val="24"/>
          <w:lang w:eastAsia="pt-BR"/>
        </w:rPr>
        <w:t> GL04-Geol Marin Geologia Marinha (fotogeologia: mapeamento geológico)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87" type="#_x0000_t75" style="width:20.25pt;height:18pt" o:ole="">
            <v:imagedata r:id="rId5" o:title=""/>
          </v:shape>
          <w:control r:id="rId143" w:name="DefaultOcxName137" w:shapeid="_x0000_i1687"/>
        </w:object>
      </w:r>
      <w:r w:rsidRPr="00A84BF8">
        <w:rPr>
          <w:rFonts w:ascii="Times New Roman" w:eastAsia="Times New Roman" w:hAnsi="Times New Roman" w:cs="Times New Roman"/>
          <w:sz w:val="24"/>
          <w:szCs w:val="24"/>
          <w:lang w:eastAsia="pt-BR"/>
        </w:rPr>
        <w:t> GL05-Geol Hist (paleontologia, arcabouço tectônico da terra, sedimentologia, estratigrafia)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90" type="#_x0000_t75" style="width:20.25pt;height:18pt" o:ole="">
            <v:imagedata r:id="rId5" o:title=""/>
          </v:shape>
          <w:control r:id="rId144" w:name="DefaultOcxName138" w:shapeid="_x0000_i1690"/>
        </w:object>
      </w:r>
      <w:r w:rsidRPr="00A84BF8">
        <w:rPr>
          <w:rFonts w:ascii="Times New Roman" w:eastAsia="Times New Roman" w:hAnsi="Times New Roman" w:cs="Times New Roman"/>
          <w:sz w:val="24"/>
          <w:szCs w:val="24"/>
          <w:lang w:eastAsia="pt-BR"/>
        </w:rPr>
        <w:t> GL06-Geol Econ (petrologia, petrografia, gênese de jazida: metalgenia, mineralização, jazida mineral, prospecção; mineralogia física, química,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93" type="#_x0000_t75" style="width:20.25pt;height:18pt" o:ole="">
            <v:imagedata r:id="rId5" o:title=""/>
          </v:shape>
          <w:control r:id="rId145" w:name="DefaultOcxName139" w:shapeid="_x0000_i1693"/>
        </w:object>
      </w:r>
      <w:r w:rsidRPr="00A84BF8">
        <w:rPr>
          <w:rFonts w:ascii="Times New Roman" w:eastAsia="Times New Roman" w:hAnsi="Times New Roman" w:cs="Times New Roman"/>
          <w:sz w:val="24"/>
          <w:szCs w:val="24"/>
          <w:lang w:eastAsia="pt-BR"/>
        </w:rPr>
        <w:t> GL07-GeoQuiFiTe Geoquímica / Hidrogeologia / Geofísica / Geotécnica (geoquímica dos solos, das rochas; água subterrânea; geofísica marinha, terrestre, sísmica, gravimetria; ensaio geotécnico)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96" type="#_x0000_t75" style="width:20.25pt;height:18pt" o:ole="">
            <v:imagedata r:id="rId5" o:title=""/>
          </v:shape>
          <w:control r:id="rId146" w:name="DefaultOcxName140" w:shapeid="_x0000_i1696"/>
        </w:object>
      </w:r>
      <w:r w:rsidRPr="00A84BF8">
        <w:rPr>
          <w:rFonts w:ascii="Times New Roman" w:eastAsia="Times New Roman" w:hAnsi="Times New Roman" w:cs="Times New Roman"/>
          <w:sz w:val="24"/>
          <w:szCs w:val="24"/>
          <w:lang w:eastAsia="pt-BR"/>
        </w:rPr>
        <w:t> HB01-Habitação (moradia, função habitacional, mercado habitacional, política habitacional)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699" type="#_x0000_t75" style="width:20.25pt;height:18pt" o:ole="">
            <v:imagedata r:id="rId5" o:title=""/>
          </v:shape>
          <w:control r:id="rId147" w:name="DefaultOcxName141" w:shapeid="_x0000_i1699"/>
        </w:object>
      </w:r>
      <w:r w:rsidRPr="00A84BF8">
        <w:rPr>
          <w:rFonts w:ascii="Times New Roman" w:eastAsia="Times New Roman" w:hAnsi="Times New Roman" w:cs="Times New Roman"/>
          <w:sz w:val="24"/>
          <w:szCs w:val="24"/>
          <w:lang w:eastAsia="pt-BR"/>
        </w:rPr>
        <w:t> HB02-Tipol Habt Tipologia Habitacional (habitação unifamiliar, multifamiliar, funcional, especial: para velhos, para estudantes; habitação provisória: alojamento, acampamento, tugurio, habitação móvel, espontânea, flutuante,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02" type="#_x0000_t75" style="width:20.25pt;height:18pt" o:ole="">
            <v:imagedata r:id="rId5" o:title=""/>
          </v:shape>
          <w:control r:id="rId148" w:name="DefaultOcxName142" w:shapeid="_x0000_i1702"/>
        </w:object>
      </w:r>
      <w:r w:rsidRPr="00A84BF8">
        <w:rPr>
          <w:rFonts w:ascii="Times New Roman" w:eastAsia="Times New Roman" w:hAnsi="Times New Roman" w:cs="Times New Roman"/>
          <w:sz w:val="24"/>
          <w:szCs w:val="24"/>
          <w:lang w:eastAsia="pt-BR"/>
        </w:rPr>
        <w:t> HD01-Hidrologia (água, ciclo hidrológico)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05" type="#_x0000_t75" style="width:20.25pt;height:18pt" o:ole="">
            <v:imagedata r:id="rId5" o:title=""/>
          </v:shape>
          <w:control r:id="rId149" w:name="DefaultOcxName143" w:shapeid="_x0000_i1705"/>
        </w:object>
      </w:r>
      <w:r w:rsidRPr="00A84BF8">
        <w:rPr>
          <w:rFonts w:ascii="Times New Roman" w:eastAsia="Times New Roman" w:hAnsi="Times New Roman" w:cs="Times New Roman"/>
          <w:sz w:val="24"/>
          <w:szCs w:val="24"/>
          <w:lang w:eastAsia="pt-BR"/>
        </w:rPr>
        <w:t> HD02-Hidrograf (bacia hidrográfica, representativa, área de inundação, curso de água, bacia lacustre,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08" type="#_x0000_t75" style="width:20.25pt;height:18pt" o:ole="">
            <v:imagedata r:id="rId5" o:title=""/>
          </v:shape>
          <w:control r:id="rId150" w:name="DefaultOcxName144" w:shapeid="_x0000_i1708"/>
        </w:object>
      </w:r>
      <w:r w:rsidRPr="00A84BF8">
        <w:rPr>
          <w:rFonts w:ascii="Times New Roman" w:eastAsia="Times New Roman" w:hAnsi="Times New Roman" w:cs="Times New Roman"/>
          <w:sz w:val="24"/>
          <w:szCs w:val="24"/>
          <w:lang w:eastAsia="pt-BR"/>
        </w:rPr>
        <w:t> HD03-Hidrometr (fluviometria, pluviometria, evapometria, sedimentometria, estação hidrométrica, fluviométrica,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11" type="#_x0000_t75" style="width:20.25pt;height:18pt" o:ole="">
            <v:imagedata r:id="rId5" o:title=""/>
          </v:shape>
          <w:control r:id="rId151" w:name="DefaultOcxName145" w:shapeid="_x0000_i1711"/>
        </w:object>
      </w:r>
      <w:r w:rsidRPr="00A84BF8">
        <w:rPr>
          <w:rFonts w:ascii="Times New Roman" w:eastAsia="Times New Roman" w:hAnsi="Times New Roman" w:cs="Times New Roman"/>
          <w:sz w:val="24"/>
          <w:szCs w:val="24"/>
          <w:lang w:eastAsia="pt-BR"/>
        </w:rPr>
        <w:t> HD04-Oceanograf (ou oceanologia, ou talassografia, oceano, mar, tipos de oceanografia: física, química, biológica, geológica, batimetria)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14" type="#_x0000_t75" style="width:20.25pt;height:18pt" o:ole="">
            <v:imagedata r:id="rId5" o:title=""/>
          </v:shape>
          <w:control r:id="rId152" w:name="DefaultOcxName146" w:shapeid="_x0000_i1714"/>
        </w:object>
      </w:r>
      <w:r w:rsidRPr="00A84BF8">
        <w:rPr>
          <w:rFonts w:ascii="Times New Roman" w:eastAsia="Times New Roman" w:hAnsi="Times New Roman" w:cs="Times New Roman"/>
          <w:sz w:val="24"/>
          <w:szCs w:val="24"/>
          <w:lang w:eastAsia="pt-BR"/>
        </w:rPr>
        <w:t> IF01-Informação científica, tecnológica, bibliográfica, estratégica, dados,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17" type="#_x0000_t75" style="width:20.25pt;height:18pt" o:ole="">
            <v:imagedata r:id="rId5" o:title=""/>
          </v:shape>
          <w:control r:id="rId153" w:name="DefaultOcxName147" w:shapeid="_x0000_i1717"/>
        </w:object>
      </w:r>
      <w:r w:rsidRPr="00A84BF8">
        <w:rPr>
          <w:rFonts w:ascii="Times New Roman" w:eastAsia="Times New Roman" w:hAnsi="Times New Roman" w:cs="Times New Roman"/>
          <w:sz w:val="24"/>
          <w:szCs w:val="24"/>
          <w:lang w:eastAsia="pt-BR"/>
        </w:rPr>
        <w:t> IF02-Documentaç (análise da informação, processamento de informação armazenamento, recuperação, disseminação, intercâmbio, bibliofilia, bibliologia, bibliometria)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lastRenderedPageBreak/>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20" type="#_x0000_t75" style="width:20.25pt;height:18pt" o:ole="">
            <v:imagedata r:id="rId5" o:title=""/>
          </v:shape>
          <w:control r:id="rId154" w:name="DefaultOcxName148" w:shapeid="_x0000_i1720"/>
        </w:object>
      </w:r>
      <w:r w:rsidRPr="00A84BF8">
        <w:rPr>
          <w:rFonts w:ascii="Times New Roman" w:eastAsia="Times New Roman" w:hAnsi="Times New Roman" w:cs="Times New Roman"/>
          <w:sz w:val="24"/>
          <w:szCs w:val="24"/>
          <w:lang w:eastAsia="pt-BR"/>
        </w:rPr>
        <w:t> IF03-Reprograf (fotocópia, microfotografia, microfilmagem, micrografia)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23" type="#_x0000_t75" style="width:20.25pt;height:18pt" o:ole="">
            <v:imagedata r:id="rId5" o:title=""/>
          </v:shape>
          <w:control r:id="rId155" w:name="DefaultOcxName149" w:shapeid="_x0000_i1723"/>
        </w:object>
      </w:r>
      <w:r w:rsidRPr="00A84BF8">
        <w:rPr>
          <w:rFonts w:ascii="Times New Roman" w:eastAsia="Times New Roman" w:hAnsi="Times New Roman" w:cs="Times New Roman"/>
          <w:sz w:val="24"/>
          <w:szCs w:val="24"/>
          <w:lang w:eastAsia="pt-BR"/>
        </w:rPr>
        <w:t> IF04-Documento (informação, registrada, ou material de informação, documento científico, confidencial, primário, secundário, não convencional, obra de referência, multimeio, material legível por máquina)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26" type="#_x0000_t75" style="width:20.25pt;height:18pt" o:ole="">
            <v:imagedata r:id="rId5" o:title=""/>
          </v:shape>
          <w:control r:id="rId156" w:name="DefaultOcxName150" w:shapeid="_x0000_i1726"/>
        </w:object>
      </w:r>
      <w:r w:rsidRPr="00A84BF8">
        <w:rPr>
          <w:rFonts w:ascii="Times New Roman" w:eastAsia="Times New Roman" w:hAnsi="Times New Roman" w:cs="Times New Roman"/>
          <w:sz w:val="24"/>
          <w:szCs w:val="24"/>
          <w:lang w:eastAsia="pt-BR"/>
        </w:rPr>
        <w:t> IF05-Biblioteco (administração de biblioteca, processos técnicos)</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29" type="#_x0000_t75" style="width:20.25pt;height:18pt" o:ole="">
            <v:imagedata r:id="rId5" o:title=""/>
          </v:shape>
          <w:control r:id="rId157" w:name="DefaultOcxName151" w:shapeid="_x0000_i1729"/>
        </w:object>
      </w:r>
      <w:r w:rsidRPr="00A84BF8">
        <w:rPr>
          <w:rFonts w:ascii="Times New Roman" w:eastAsia="Times New Roman" w:hAnsi="Times New Roman" w:cs="Times New Roman"/>
          <w:sz w:val="24"/>
          <w:szCs w:val="24"/>
          <w:lang w:eastAsia="pt-BR"/>
        </w:rPr>
        <w:t> IF06-Arquivolog (ou arquivística, administração de arquivos)</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32" type="#_x0000_t75" style="width:20.25pt;height:18pt" o:ole="">
            <v:imagedata r:id="rId5" o:title=""/>
          </v:shape>
          <w:control r:id="rId158" w:name="DefaultOcxName152" w:shapeid="_x0000_i1732"/>
        </w:object>
      </w:r>
      <w:r w:rsidRPr="00A84BF8">
        <w:rPr>
          <w:rFonts w:ascii="Times New Roman" w:eastAsia="Times New Roman" w:hAnsi="Times New Roman" w:cs="Times New Roman"/>
          <w:sz w:val="24"/>
          <w:szCs w:val="24"/>
          <w:lang w:eastAsia="pt-BR"/>
        </w:rPr>
        <w:t> IF07-Ciênc Info (sistema de informação, rede de informação, teoria da informação, fluxo de informação)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35" type="#_x0000_t75" style="width:20.25pt;height:18pt" o:ole="">
            <v:imagedata r:id="rId5" o:title=""/>
          </v:shape>
          <w:control r:id="rId159" w:name="DefaultOcxName153" w:shapeid="_x0000_i1735"/>
        </w:object>
      </w:r>
      <w:r w:rsidRPr="00A84BF8">
        <w:rPr>
          <w:rFonts w:ascii="Times New Roman" w:eastAsia="Times New Roman" w:hAnsi="Times New Roman" w:cs="Times New Roman"/>
          <w:sz w:val="24"/>
          <w:szCs w:val="24"/>
          <w:lang w:eastAsia="pt-BR"/>
        </w:rPr>
        <w:t> IF08-Serv Info (biblioteca, centro de documentação, arquivo, centro referencial, museu,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38" type="#_x0000_t75" style="width:20.25pt;height:18pt" o:ole="">
            <v:imagedata r:id="rId5" o:title=""/>
          </v:shape>
          <w:control r:id="rId160" w:name="DefaultOcxName154" w:shapeid="_x0000_i1738"/>
        </w:object>
      </w:r>
      <w:r w:rsidRPr="00A84BF8">
        <w:rPr>
          <w:rFonts w:ascii="Times New Roman" w:eastAsia="Times New Roman" w:hAnsi="Times New Roman" w:cs="Times New Roman"/>
          <w:sz w:val="24"/>
          <w:szCs w:val="24"/>
          <w:lang w:eastAsia="pt-BR"/>
        </w:rPr>
        <w:t> IF09-Uso Inform (usuário, estudo e perfil do usuário)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41" type="#_x0000_t75" style="width:20.25pt;height:18pt" o:ole="">
            <v:imagedata r:id="rId5" o:title=""/>
          </v:shape>
          <w:control r:id="rId161" w:name="DefaultOcxName155" w:shapeid="_x0000_i1741"/>
        </w:object>
      </w:r>
      <w:r w:rsidRPr="00A84BF8">
        <w:rPr>
          <w:rFonts w:ascii="Times New Roman" w:eastAsia="Times New Roman" w:hAnsi="Times New Roman" w:cs="Times New Roman"/>
          <w:sz w:val="24"/>
          <w:szCs w:val="24"/>
          <w:lang w:eastAsia="pt-BR"/>
        </w:rPr>
        <w:t> IF10-Genérico (processamento de dados)</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44" type="#_x0000_t75" style="width:20.25pt;height:18pt" o:ole="">
            <v:imagedata r:id="rId5" o:title=""/>
          </v:shape>
          <w:control r:id="rId162" w:name="DefaultOcxName156" w:shapeid="_x0000_i1744"/>
        </w:object>
      </w:r>
      <w:r w:rsidRPr="00A84BF8">
        <w:rPr>
          <w:rFonts w:ascii="Times New Roman" w:eastAsia="Times New Roman" w:hAnsi="Times New Roman" w:cs="Times New Roman"/>
          <w:sz w:val="24"/>
          <w:szCs w:val="24"/>
          <w:lang w:eastAsia="pt-BR"/>
        </w:rPr>
        <w:t> IN01 -Indústria (política industrial, concentração industrial, produção industrial, pesquisa industrial, empresa industrial)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47" type="#_x0000_t75" style="width:20.25pt;height:18pt" o:ole="">
            <v:imagedata r:id="rId5" o:title=""/>
          </v:shape>
          <w:control r:id="rId163" w:name="DefaultOcxName157" w:shapeid="_x0000_i1747"/>
        </w:object>
      </w:r>
      <w:r w:rsidRPr="00A84BF8">
        <w:rPr>
          <w:rFonts w:ascii="Times New Roman" w:eastAsia="Times New Roman" w:hAnsi="Times New Roman" w:cs="Times New Roman"/>
          <w:sz w:val="24"/>
          <w:szCs w:val="24"/>
          <w:lang w:eastAsia="pt-BR"/>
        </w:rPr>
        <w:t> IN02 -Tecnologia (política tecnológica, cooperação técnica, pesquisa tecnológica, inovação tecnológica, tecnologia apropriada, química tecnológica)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50" type="#_x0000_t75" style="width:20.25pt;height:18pt" o:ole="">
            <v:imagedata r:id="rId5" o:title=""/>
          </v:shape>
          <w:control r:id="rId164" w:name="DefaultOcxName158" w:shapeid="_x0000_i1750"/>
        </w:object>
      </w:r>
      <w:r w:rsidRPr="00A84BF8">
        <w:rPr>
          <w:rFonts w:ascii="Times New Roman" w:eastAsia="Times New Roman" w:hAnsi="Times New Roman" w:cs="Times New Roman"/>
          <w:sz w:val="24"/>
          <w:szCs w:val="24"/>
          <w:lang w:eastAsia="pt-BR"/>
        </w:rPr>
        <w:t> IN03-Engenharia (desenho técnico, engenharia metalúrgica, engenharia química, mecânica, automotiva, aeronáutica, naval, de produção, de teste);</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53" type="#_x0000_t75" style="width:20.25pt;height:18pt" o:ole="">
            <v:imagedata r:id="rId5" o:title=""/>
          </v:shape>
          <w:control r:id="rId165" w:name="DefaultOcxName159" w:shapeid="_x0000_i1753"/>
        </w:object>
      </w:r>
      <w:r w:rsidRPr="00A84BF8">
        <w:rPr>
          <w:rFonts w:ascii="Times New Roman" w:eastAsia="Times New Roman" w:hAnsi="Times New Roman" w:cs="Times New Roman"/>
          <w:sz w:val="24"/>
          <w:szCs w:val="24"/>
          <w:lang w:eastAsia="pt-BR"/>
        </w:rPr>
        <w:t> IN04 -Ind Ext Mi Indústria Extrativa Mineral (política mineral, pesquisa mineral, engenharia e minas, mineração, extrativismo mineral, ou exploração mineral)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56" type="#_x0000_t75" style="width:20.25pt;height:18pt" o:ole="">
            <v:imagedata r:id="rId5" o:title=""/>
          </v:shape>
          <w:control r:id="rId166" w:name="DefaultOcxName160" w:shapeid="_x0000_i1756"/>
        </w:object>
      </w:r>
      <w:r w:rsidRPr="00A84BF8">
        <w:rPr>
          <w:rFonts w:ascii="Times New Roman" w:eastAsia="Times New Roman" w:hAnsi="Times New Roman" w:cs="Times New Roman"/>
          <w:sz w:val="24"/>
          <w:szCs w:val="24"/>
          <w:lang w:eastAsia="pt-BR"/>
        </w:rPr>
        <w:t> IN05-Indústria de Transformação (indústria manufatureira, produto, industrialização, processo industrial, gênero da indústria: metalúrgica, de material elétrico, eletrônico, química, mecânica, de componentes, de armamento, têxtil, etc ...</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59" type="#_x0000_t75" style="width:20.25pt;height:18pt" o:ole="">
            <v:imagedata r:id="rId5" o:title=""/>
          </v:shape>
          <w:control r:id="rId167" w:name="DefaultOcxName161" w:shapeid="_x0000_i1759"/>
        </w:object>
      </w:r>
      <w:r w:rsidRPr="00A84BF8">
        <w:rPr>
          <w:rFonts w:ascii="Times New Roman" w:eastAsia="Times New Roman" w:hAnsi="Times New Roman" w:cs="Times New Roman"/>
          <w:sz w:val="24"/>
          <w:szCs w:val="24"/>
          <w:lang w:eastAsia="pt-BR"/>
        </w:rPr>
        <w:t> MA01-Meio Amb (artificial, natural, política do meio ambiente)</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62" type="#_x0000_t75" style="width:20.25pt;height:18pt" o:ole="">
            <v:imagedata r:id="rId5" o:title=""/>
          </v:shape>
          <w:control r:id="rId168" w:name="DefaultOcxName162" w:shapeid="_x0000_i1762"/>
        </w:object>
      </w:r>
      <w:r w:rsidRPr="00A84BF8">
        <w:rPr>
          <w:rFonts w:ascii="Times New Roman" w:eastAsia="Times New Roman" w:hAnsi="Times New Roman" w:cs="Times New Roman"/>
          <w:sz w:val="24"/>
          <w:szCs w:val="24"/>
          <w:lang w:eastAsia="pt-BR"/>
        </w:rPr>
        <w:t> MA02-Recurs Nat (natureza: conservação, recursos naturais renováveis, não renováveis, área protegida)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65" type="#_x0000_t75" style="width:20.25pt;height:18pt" o:ole="">
            <v:imagedata r:id="rId5" o:title=""/>
          </v:shape>
          <w:control r:id="rId169" w:name="DefaultOcxName163" w:shapeid="_x0000_i1765"/>
        </w:object>
      </w:r>
      <w:r w:rsidRPr="00A84BF8">
        <w:rPr>
          <w:rFonts w:ascii="Times New Roman" w:eastAsia="Times New Roman" w:hAnsi="Times New Roman" w:cs="Times New Roman"/>
          <w:sz w:val="24"/>
          <w:szCs w:val="24"/>
          <w:lang w:eastAsia="pt-BR"/>
        </w:rPr>
        <w:t> MA03-Poluição (tipos de poluição: atmosférica, bacteriológica, física, do solo, água, química, radioativa, sonora, etc; controle prevenção; nível de poluição; poluente)</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68" type="#_x0000_t75" style="width:20.25pt;height:18pt" o:ole="">
            <v:imagedata r:id="rId5" o:title=""/>
          </v:shape>
          <w:control r:id="rId170" w:name="DefaultOcxName164" w:shapeid="_x0000_i1768"/>
        </w:object>
      </w:r>
      <w:r w:rsidRPr="00A84BF8">
        <w:rPr>
          <w:rFonts w:ascii="Times New Roman" w:eastAsia="Times New Roman" w:hAnsi="Times New Roman" w:cs="Times New Roman"/>
          <w:sz w:val="24"/>
          <w:szCs w:val="24"/>
          <w:lang w:eastAsia="pt-BR"/>
        </w:rPr>
        <w:t> MA04-Qualid Amb (qualidade da vida, da água, do ar, monitoramento ambiental, engenharia ambiental, de defesa civil)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71" type="#_x0000_t75" style="width:20.25pt;height:18pt" o:ole="">
            <v:imagedata r:id="rId5" o:title=""/>
          </v:shape>
          <w:control r:id="rId171" w:name="DefaultOcxName165" w:shapeid="_x0000_i1771"/>
        </w:object>
      </w:r>
      <w:r w:rsidRPr="00A84BF8">
        <w:rPr>
          <w:rFonts w:ascii="Times New Roman" w:eastAsia="Times New Roman" w:hAnsi="Times New Roman" w:cs="Times New Roman"/>
          <w:sz w:val="24"/>
          <w:szCs w:val="24"/>
          <w:lang w:eastAsia="pt-BR"/>
        </w:rPr>
        <w:t> ME01-Metodolg (física, dinâmica, aplicada)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74" type="#_x0000_t75" style="width:20.25pt;height:18pt" o:ole="">
            <v:imagedata r:id="rId5" o:title=""/>
          </v:shape>
          <w:control r:id="rId172" w:name="DefaultOcxName166" w:shapeid="_x0000_i1774"/>
        </w:object>
      </w:r>
      <w:r w:rsidRPr="00A84BF8">
        <w:rPr>
          <w:rFonts w:ascii="Times New Roman" w:eastAsia="Times New Roman" w:hAnsi="Times New Roman" w:cs="Times New Roman"/>
          <w:sz w:val="24"/>
          <w:szCs w:val="24"/>
          <w:lang w:eastAsia="pt-BR"/>
        </w:rPr>
        <w:t> ME02-Atmosfera (ar, atmosfera inferior, superior, circulação e pressão atmosférica, previsão e estação metereológica, vento, tempestade, massa de ar, temperatura do ar, radiação solar, umidade do ar)</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77" type="#_x0000_t75" style="width:20.25pt;height:18pt" o:ole="">
            <v:imagedata r:id="rId5" o:title=""/>
          </v:shape>
          <w:control r:id="rId173" w:name="DefaultOcxName167" w:shapeid="_x0000_i1777"/>
        </w:object>
      </w:r>
      <w:r w:rsidRPr="00A84BF8">
        <w:rPr>
          <w:rFonts w:ascii="Times New Roman" w:eastAsia="Times New Roman" w:hAnsi="Times New Roman" w:cs="Times New Roman"/>
          <w:sz w:val="24"/>
          <w:szCs w:val="24"/>
          <w:lang w:eastAsia="pt-BR"/>
        </w:rPr>
        <w:t> ME03-Climatolog (clima, aclimatação, agroclimatologia, estação climatológica; tipos de clima)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80" type="#_x0000_t75" style="width:20.25pt;height:18pt" o:ole="">
            <v:imagedata r:id="rId5" o:title=""/>
          </v:shape>
          <w:control r:id="rId174" w:name="DefaultOcxName168" w:shapeid="_x0000_i1780"/>
        </w:object>
      </w:r>
      <w:r w:rsidRPr="00A84BF8">
        <w:rPr>
          <w:rFonts w:ascii="Times New Roman" w:eastAsia="Times New Roman" w:hAnsi="Times New Roman" w:cs="Times New Roman"/>
          <w:sz w:val="24"/>
          <w:szCs w:val="24"/>
          <w:lang w:eastAsia="pt-BR"/>
        </w:rPr>
        <w:t> MT01-Lógica Mat (metamatemática, método matemático, processo matemático, teoria lógica)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lastRenderedPageBreak/>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83" type="#_x0000_t75" style="width:20.25pt;height:18pt" o:ole="">
            <v:imagedata r:id="rId5" o:title=""/>
          </v:shape>
          <w:control r:id="rId175" w:name="DefaultOcxName169" w:shapeid="_x0000_i1783"/>
        </w:object>
      </w:r>
      <w:r w:rsidRPr="00A84BF8">
        <w:rPr>
          <w:rFonts w:ascii="Times New Roman" w:eastAsia="Times New Roman" w:hAnsi="Times New Roman" w:cs="Times New Roman"/>
          <w:sz w:val="24"/>
          <w:szCs w:val="24"/>
          <w:lang w:eastAsia="pt-BR"/>
        </w:rPr>
        <w:t> MT02-Álgebra (teoria dos conjuntos, teoria dos números, álgebra elementar, estrutura algébrica, tipos de álgebra)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86" type="#_x0000_t75" style="width:20.25pt;height:18pt" o:ole="">
            <v:imagedata r:id="rId5" o:title=""/>
          </v:shape>
          <w:control r:id="rId176" w:name="DefaultOcxName170" w:shapeid="_x0000_i1786"/>
        </w:object>
      </w:r>
      <w:r w:rsidRPr="00A84BF8">
        <w:rPr>
          <w:rFonts w:ascii="Times New Roman" w:eastAsia="Times New Roman" w:hAnsi="Times New Roman" w:cs="Times New Roman"/>
          <w:sz w:val="24"/>
          <w:szCs w:val="24"/>
          <w:lang w:eastAsia="pt-BR"/>
        </w:rPr>
        <w:t> MT03-Geometria (geometria plana, geometria sólida, geometria analítica, trigonometria, geometria descritiva, geometria diferencial,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89" type="#_x0000_t75" style="width:20.25pt;height:18pt" o:ole="">
            <v:imagedata r:id="rId5" o:title=""/>
          </v:shape>
          <w:control r:id="rId177" w:name="DefaultOcxName171" w:shapeid="_x0000_i1789"/>
        </w:object>
      </w:r>
      <w:r w:rsidRPr="00A84BF8">
        <w:rPr>
          <w:rFonts w:ascii="Times New Roman" w:eastAsia="Times New Roman" w:hAnsi="Times New Roman" w:cs="Times New Roman"/>
          <w:sz w:val="24"/>
          <w:szCs w:val="24"/>
          <w:lang w:eastAsia="pt-BR"/>
        </w:rPr>
        <w:t> MT04-Anális Mat (topologia, análise real, análise numérica, análise complexa, vetorial, matricial, tensorial, funcional, transformação integral, equação)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92" type="#_x0000_t75" style="width:20.25pt;height:18pt" o:ole="">
            <v:imagedata r:id="rId5" o:title=""/>
          </v:shape>
          <w:control r:id="rId178" w:name="DefaultOcxName172" w:shapeid="_x0000_i1792"/>
        </w:object>
      </w:r>
      <w:r w:rsidRPr="00A84BF8">
        <w:rPr>
          <w:rFonts w:ascii="Times New Roman" w:eastAsia="Times New Roman" w:hAnsi="Times New Roman" w:cs="Times New Roman"/>
          <w:sz w:val="24"/>
          <w:szCs w:val="24"/>
          <w:lang w:eastAsia="pt-BR"/>
        </w:rPr>
        <w:t> MT05-Cálculo (cálculo diferencial, integral, operacional, vetorial, matricial, tensorial, numérico, variacional)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95" type="#_x0000_t75" style="width:20.25pt;height:18pt" o:ole="">
            <v:imagedata r:id="rId5" o:title=""/>
          </v:shape>
          <w:control r:id="rId179" w:name="DefaultOcxName173" w:shapeid="_x0000_i1795"/>
        </w:object>
      </w:r>
      <w:r w:rsidRPr="00A84BF8">
        <w:rPr>
          <w:rFonts w:ascii="Times New Roman" w:eastAsia="Times New Roman" w:hAnsi="Times New Roman" w:cs="Times New Roman"/>
          <w:sz w:val="24"/>
          <w:szCs w:val="24"/>
          <w:lang w:eastAsia="pt-BR"/>
        </w:rPr>
        <w:t> MT06-Mat Aplic (= modelo matemático. Especificar a aplicação: estatística, gráfico, cálculo de probabilidade, análise estatística, pesquisa operacional, matemática financeira atuarial)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798" type="#_x0000_t75" style="width:20.25pt;height:18pt" o:ole="">
            <v:imagedata r:id="rId5" o:title=""/>
          </v:shape>
          <w:control r:id="rId180" w:name="DefaultOcxName174" w:shapeid="_x0000_i1798"/>
        </w:object>
      </w:r>
      <w:r w:rsidRPr="00A84BF8">
        <w:rPr>
          <w:rFonts w:ascii="Times New Roman" w:eastAsia="Times New Roman" w:hAnsi="Times New Roman" w:cs="Times New Roman"/>
          <w:sz w:val="24"/>
          <w:szCs w:val="24"/>
          <w:lang w:eastAsia="pt-BR"/>
        </w:rPr>
        <w:t> PD01-Pedologia (= ciência do solo; terra, solo: mineral ou orgânico)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01" type="#_x0000_t75" style="width:20.25pt;height:18pt" o:ole="">
            <v:imagedata r:id="rId5" o:title=""/>
          </v:shape>
          <w:control r:id="rId181" w:name="DefaultOcxName175" w:shapeid="_x0000_i1801"/>
        </w:object>
      </w:r>
      <w:r w:rsidRPr="00A84BF8">
        <w:rPr>
          <w:rFonts w:ascii="Times New Roman" w:eastAsia="Times New Roman" w:hAnsi="Times New Roman" w:cs="Times New Roman"/>
          <w:sz w:val="24"/>
          <w:szCs w:val="24"/>
          <w:lang w:eastAsia="pt-BR"/>
        </w:rPr>
        <w:t> PD02-Pedogênese (fatores de formação do solo, processo pedogenético, perfil do solo: morfopedologia, física do solo: morfopedologia, física do solo, química do solo mineralogia do solo, biologia do solo, horizonte)</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04" type="#_x0000_t75" style="width:20.25pt;height:18pt" o:ole="">
            <v:imagedata r:id="rId5" o:title=""/>
          </v:shape>
          <w:control r:id="rId182" w:name="DefaultOcxName176" w:shapeid="_x0000_i1804"/>
        </w:object>
      </w:r>
      <w:r w:rsidRPr="00A84BF8">
        <w:rPr>
          <w:rFonts w:ascii="Times New Roman" w:eastAsia="Times New Roman" w:hAnsi="Times New Roman" w:cs="Times New Roman"/>
          <w:sz w:val="24"/>
          <w:szCs w:val="24"/>
          <w:lang w:eastAsia="pt-BR"/>
        </w:rPr>
        <w:t> PD03-Tipos de Solo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07" type="#_x0000_t75" style="width:20.25pt;height:18pt" o:ole="">
            <v:imagedata r:id="rId5" o:title=""/>
          </v:shape>
          <w:control r:id="rId183" w:name="DefaultOcxName177" w:shapeid="_x0000_i1807"/>
        </w:object>
      </w:r>
      <w:r w:rsidRPr="00A84BF8">
        <w:rPr>
          <w:rFonts w:ascii="Times New Roman" w:eastAsia="Times New Roman" w:hAnsi="Times New Roman" w:cs="Times New Roman"/>
          <w:sz w:val="24"/>
          <w:szCs w:val="24"/>
          <w:lang w:eastAsia="pt-BR"/>
        </w:rPr>
        <w:t> PL01-Ciênc Pol (teoria política, metodologia política)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10" type="#_x0000_t75" style="width:20.25pt;height:18pt" o:ole="">
            <v:imagedata r:id="rId5" o:title=""/>
          </v:shape>
          <w:control r:id="rId184" w:name="DefaultOcxName178" w:shapeid="_x0000_i1810"/>
        </w:object>
      </w:r>
      <w:r w:rsidRPr="00A84BF8">
        <w:rPr>
          <w:rFonts w:ascii="Times New Roman" w:eastAsia="Times New Roman" w:hAnsi="Times New Roman" w:cs="Times New Roman"/>
          <w:sz w:val="24"/>
          <w:szCs w:val="24"/>
          <w:lang w:eastAsia="pt-BR"/>
        </w:rPr>
        <w:t> PL02-Política (sistema político, estrutura política, Estado (nação) soberania, formas de estado, governo, regime político, poder público, organização do poder, ação política, política de governo, doutrina política).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13" type="#_x0000_t75" style="width:20.25pt;height:18pt" o:ole="">
            <v:imagedata r:id="rId5" o:title=""/>
          </v:shape>
          <w:control r:id="rId185" w:name="DefaultOcxName179" w:shapeid="_x0000_i1813"/>
        </w:object>
      </w:r>
      <w:r w:rsidRPr="00A84BF8">
        <w:rPr>
          <w:rFonts w:ascii="Times New Roman" w:eastAsia="Times New Roman" w:hAnsi="Times New Roman" w:cs="Times New Roman"/>
          <w:sz w:val="24"/>
          <w:szCs w:val="24"/>
          <w:lang w:eastAsia="pt-BR"/>
        </w:rPr>
        <w:t> PR01-Previdênc (seguridade social, política de previdência social, previdência social, previdência privada)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16" type="#_x0000_t75" style="width:20.25pt;height:18pt" o:ole="">
            <v:imagedata r:id="rId5" o:title=""/>
          </v:shape>
          <w:control r:id="rId186" w:name="DefaultOcxName180" w:shapeid="_x0000_i1816"/>
        </w:object>
      </w:r>
      <w:r w:rsidRPr="00A84BF8">
        <w:rPr>
          <w:rFonts w:ascii="Times New Roman" w:eastAsia="Times New Roman" w:hAnsi="Times New Roman" w:cs="Times New Roman"/>
          <w:sz w:val="24"/>
          <w:szCs w:val="24"/>
          <w:lang w:eastAsia="pt-BR"/>
        </w:rPr>
        <w:t> PR02-Benef Prev (aposentadoria, auxílio ou assistência previdenciária, pecúlio, abono,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19" type="#_x0000_t75" style="width:20.25pt;height:18pt" o:ole="">
            <v:imagedata r:id="rId5" o:title=""/>
          </v:shape>
          <w:control r:id="rId187" w:name="DefaultOcxName181" w:shapeid="_x0000_i1819"/>
        </w:object>
      </w:r>
      <w:r w:rsidRPr="00A84BF8">
        <w:rPr>
          <w:rFonts w:ascii="Times New Roman" w:eastAsia="Times New Roman" w:hAnsi="Times New Roman" w:cs="Times New Roman"/>
          <w:sz w:val="24"/>
          <w:szCs w:val="24"/>
          <w:lang w:eastAsia="pt-BR"/>
        </w:rPr>
        <w:t> PR03-Assist Soc (médica, odontológica, alimentar, reeducativa, assistência habitacional, organizações de assistência social, serviço social).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22" type="#_x0000_t75" style="width:20.25pt;height:18pt" o:ole="">
            <v:imagedata r:id="rId5" o:title=""/>
          </v:shape>
          <w:control r:id="rId188" w:name="DefaultOcxName182" w:shapeid="_x0000_i1822"/>
        </w:object>
      </w:r>
      <w:r w:rsidRPr="00A84BF8">
        <w:rPr>
          <w:rFonts w:ascii="Times New Roman" w:eastAsia="Times New Roman" w:hAnsi="Times New Roman" w:cs="Times New Roman"/>
          <w:sz w:val="24"/>
          <w:szCs w:val="24"/>
          <w:lang w:eastAsia="pt-BR"/>
        </w:rPr>
        <w:t> PS01-Psicologia (= ciência do comportamento, psicologia do desenvolvimento, psicologia social, aplicada - clínica, psicoterapia, educacional; processos: sensorial, inteligência, congnitivo, reluxo)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25" type="#_x0000_t75" style="width:20.25pt;height:18pt" o:ole="">
            <v:imagedata r:id="rId5" o:title=""/>
          </v:shape>
          <w:control r:id="rId189" w:name="DefaultOcxName183" w:shapeid="_x0000_i1825"/>
        </w:object>
      </w:r>
      <w:r w:rsidRPr="00A84BF8">
        <w:rPr>
          <w:rFonts w:ascii="Times New Roman" w:eastAsia="Times New Roman" w:hAnsi="Times New Roman" w:cs="Times New Roman"/>
          <w:sz w:val="24"/>
          <w:szCs w:val="24"/>
          <w:lang w:eastAsia="pt-BR"/>
        </w:rPr>
        <w:t> PS02-Comportamt (= conduta ou comportamento humano; motivação)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28" type="#_x0000_t75" style="width:20.25pt;height:18pt" o:ole="">
            <v:imagedata r:id="rId5" o:title=""/>
          </v:shape>
          <w:control r:id="rId190" w:name="DefaultOcxName184" w:shapeid="_x0000_i1828"/>
        </w:object>
      </w:r>
      <w:r w:rsidRPr="00A84BF8">
        <w:rPr>
          <w:rFonts w:ascii="Times New Roman" w:eastAsia="Times New Roman" w:hAnsi="Times New Roman" w:cs="Times New Roman"/>
          <w:sz w:val="24"/>
          <w:szCs w:val="24"/>
          <w:lang w:eastAsia="pt-BR"/>
        </w:rPr>
        <w:t> PS03-Teor Psic (sistema e teoria de psicologia, parapsicologia (associacionismo), behaviorismo, psicologia existencialista, do reforço,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31" type="#_x0000_t75" style="width:20.25pt;height:18pt" o:ole="">
            <v:imagedata r:id="rId5" o:title=""/>
          </v:shape>
          <w:control r:id="rId191" w:name="DefaultOcxName185" w:shapeid="_x0000_i1831"/>
        </w:object>
      </w:r>
      <w:r w:rsidRPr="00A84BF8">
        <w:rPr>
          <w:rFonts w:ascii="Times New Roman" w:eastAsia="Times New Roman" w:hAnsi="Times New Roman" w:cs="Times New Roman"/>
          <w:sz w:val="24"/>
          <w:szCs w:val="24"/>
          <w:lang w:eastAsia="pt-BR"/>
        </w:rPr>
        <w:t> SD01-Saúde (política de saúde, higiene, saúde física, mental, pública)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34" type="#_x0000_t75" style="width:20.25pt;height:18pt" o:ole="">
            <v:imagedata r:id="rId5" o:title=""/>
          </v:shape>
          <w:control r:id="rId192" w:name="DefaultOcxName186" w:shapeid="_x0000_i1834"/>
        </w:object>
      </w:r>
      <w:r w:rsidRPr="00A84BF8">
        <w:rPr>
          <w:rFonts w:ascii="Times New Roman" w:eastAsia="Times New Roman" w:hAnsi="Times New Roman" w:cs="Times New Roman"/>
          <w:sz w:val="24"/>
          <w:szCs w:val="24"/>
          <w:lang w:eastAsia="pt-BR"/>
        </w:rPr>
        <w:t> SD02-Adm Sanit = administração de saúde; serviços básicos de saúde, serviços de saúde: hospital, centro de saúde, posto de saúde, de socorro, etc; sistema de saúde, levantamento sanitário, educação sanitária, campanha de saúde pública, equipamento médico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37" type="#_x0000_t75" style="width:20.25pt;height:18pt" o:ole="">
            <v:imagedata r:id="rId5" o:title=""/>
          </v:shape>
          <w:control r:id="rId193" w:name="DefaultOcxName187" w:shapeid="_x0000_i1837"/>
        </w:object>
      </w:r>
      <w:r w:rsidRPr="00A84BF8">
        <w:rPr>
          <w:rFonts w:ascii="Times New Roman" w:eastAsia="Times New Roman" w:hAnsi="Times New Roman" w:cs="Times New Roman"/>
          <w:sz w:val="24"/>
          <w:szCs w:val="24"/>
          <w:lang w:eastAsia="pt-BR"/>
        </w:rPr>
        <w:t> SD03-Doença (congênita, infecciosa, do sistema reprodutor, do sistema glandular,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40" type="#_x0000_t75" style="width:20.25pt;height:18pt" o:ole="">
            <v:imagedata r:id="rId5" o:title=""/>
          </v:shape>
          <w:control r:id="rId194" w:name="DefaultOcxName188" w:shapeid="_x0000_i1840"/>
        </w:object>
      </w:r>
      <w:r w:rsidRPr="00A84BF8">
        <w:rPr>
          <w:rFonts w:ascii="Times New Roman" w:eastAsia="Times New Roman" w:hAnsi="Times New Roman" w:cs="Times New Roman"/>
          <w:sz w:val="24"/>
          <w:szCs w:val="24"/>
          <w:lang w:eastAsia="pt-BR"/>
        </w:rPr>
        <w:t> SD04-Defic Fís (física, mental, inválido)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lastRenderedPageBreak/>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43" type="#_x0000_t75" style="width:20.25pt;height:18pt" o:ole="">
            <v:imagedata r:id="rId5" o:title=""/>
          </v:shape>
          <w:control r:id="rId195" w:name="DefaultOcxName189" w:shapeid="_x0000_i1843"/>
        </w:object>
      </w:r>
      <w:r w:rsidRPr="00A84BF8">
        <w:rPr>
          <w:rFonts w:ascii="Times New Roman" w:eastAsia="Times New Roman" w:hAnsi="Times New Roman" w:cs="Times New Roman"/>
          <w:sz w:val="24"/>
          <w:szCs w:val="24"/>
          <w:lang w:eastAsia="pt-BR"/>
        </w:rPr>
        <w:t> SD05-Assist Méd (hospitalar, médico-domiciliar, ambulatorial, médico-sanitária)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46" type="#_x0000_t75" style="width:20.25pt;height:18pt" o:ole="">
            <v:imagedata r:id="rId5" o:title=""/>
          </v:shape>
          <w:control r:id="rId196" w:name="DefaultOcxName190" w:shapeid="_x0000_i1846"/>
        </w:object>
      </w:r>
      <w:r w:rsidRPr="00A84BF8">
        <w:rPr>
          <w:rFonts w:ascii="Times New Roman" w:eastAsia="Times New Roman" w:hAnsi="Times New Roman" w:cs="Times New Roman"/>
          <w:sz w:val="24"/>
          <w:szCs w:val="24"/>
          <w:lang w:eastAsia="pt-BR"/>
        </w:rPr>
        <w:t> SD06-Terap Diag (terapia, diagnóstico médico (terapêutica, fisioterapia, hemoterapia, dieta, etc; diagnóstico: laboratorial, radiológico, s índrome, sintoma)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49" type="#_x0000_t75" style="width:20.25pt;height:18pt" o:ole="">
            <v:imagedata r:id="rId5" o:title=""/>
          </v:shape>
          <w:control r:id="rId197" w:name="DefaultOcxName191" w:shapeid="_x0000_i1849"/>
        </w:object>
      </w:r>
      <w:r w:rsidRPr="00A84BF8">
        <w:rPr>
          <w:rFonts w:ascii="Times New Roman" w:eastAsia="Times New Roman" w:hAnsi="Times New Roman" w:cs="Times New Roman"/>
          <w:sz w:val="24"/>
          <w:szCs w:val="24"/>
          <w:lang w:eastAsia="pt-BR"/>
        </w:rPr>
        <w:t> SD07-Medicina (alopática, hemeopática, preventiva, tropical, nuclear, medicina do trabalho, legal, de urgência)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52" type="#_x0000_t75" style="width:20.25pt;height:18pt" o:ole="">
            <v:imagedata r:id="rId5" o:title=""/>
          </v:shape>
          <w:control r:id="rId198" w:name="DefaultOcxName192" w:shapeid="_x0000_i1852"/>
        </w:object>
      </w:r>
      <w:r w:rsidRPr="00A84BF8">
        <w:rPr>
          <w:rFonts w:ascii="Times New Roman" w:eastAsia="Times New Roman" w:hAnsi="Times New Roman" w:cs="Times New Roman"/>
          <w:sz w:val="24"/>
          <w:szCs w:val="24"/>
          <w:lang w:eastAsia="pt-BR"/>
        </w:rPr>
        <w:t> SD08-Especialidades Médicas (cardiologia, endocrinologia, epidemiologia, ginecologia, oftalmologia, psiquiatria, patologia, dermatologia, radiologia, etc; medicina não-convencional: naturopática, caseira, acupuntura, do-in,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55" type="#_x0000_t75" style="width:20.25pt;height:18pt" o:ole="">
            <v:imagedata r:id="rId5" o:title=""/>
          </v:shape>
          <w:control r:id="rId199" w:name="DefaultOcxName193" w:shapeid="_x0000_i1855"/>
        </w:object>
      </w:r>
      <w:r w:rsidRPr="00A84BF8">
        <w:rPr>
          <w:rFonts w:ascii="Times New Roman" w:eastAsia="Times New Roman" w:hAnsi="Times New Roman" w:cs="Times New Roman"/>
          <w:sz w:val="24"/>
          <w:szCs w:val="24"/>
          <w:lang w:eastAsia="pt-BR"/>
        </w:rPr>
        <w:t> SD09-Engenharia Biomédica, ciências paramédicas (bioengenharia, biotecnologia, enfermagem, optometria, fonoaudiologia)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58" type="#_x0000_t75" style="width:20.25pt;height:18pt" o:ole="">
            <v:imagedata r:id="rId5" o:title=""/>
          </v:shape>
          <w:control r:id="rId200" w:name="DefaultOcxName194" w:shapeid="_x0000_i1858"/>
        </w:object>
      </w:r>
      <w:r w:rsidRPr="00A84BF8">
        <w:rPr>
          <w:rFonts w:ascii="Times New Roman" w:eastAsia="Times New Roman" w:hAnsi="Times New Roman" w:cs="Times New Roman"/>
          <w:sz w:val="24"/>
          <w:szCs w:val="24"/>
          <w:lang w:eastAsia="pt-BR"/>
        </w:rPr>
        <w:t> SD10-Farmacolog (assistência farmacêutica, toxicologia, farmacopeia, farmacognosia, medicamento)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61" type="#_x0000_t75" style="width:20.25pt;height:18pt" o:ole="">
            <v:imagedata r:id="rId5" o:title=""/>
          </v:shape>
          <w:control r:id="rId201" w:name="DefaultOcxName195" w:shapeid="_x0000_i1861"/>
        </w:object>
      </w:r>
      <w:r w:rsidRPr="00A84BF8">
        <w:rPr>
          <w:rFonts w:ascii="Times New Roman" w:eastAsia="Times New Roman" w:hAnsi="Times New Roman" w:cs="Times New Roman"/>
          <w:sz w:val="24"/>
          <w:szCs w:val="24"/>
          <w:lang w:eastAsia="pt-BR"/>
        </w:rPr>
        <w:t> SD11-Odontolog (saúde oral, periodontias, prótese dentária, assistência odontológica)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64" type="#_x0000_t75" style="width:20.25pt;height:18pt" o:ole="">
            <v:imagedata r:id="rId5" o:title=""/>
          </v:shape>
          <w:control r:id="rId202" w:name="DefaultOcxName196" w:shapeid="_x0000_i1864"/>
        </w:object>
      </w:r>
      <w:r w:rsidRPr="00A84BF8">
        <w:rPr>
          <w:rFonts w:ascii="Times New Roman" w:eastAsia="Times New Roman" w:hAnsi="Times New Roman" w:cs="Times New Roman"/>
          <w:sz w:val="24"/>
          <w:szCs w:val="24"/>
          <w:lang w:eastAsia="pt-BR"/>
        </w:rPr>
        <w:t> SM01-Saneamento (engenharia sanitária, saneamento básico)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67" type="#_x0000_t75" style="width:20.25pt;height:18pt" o:ole="">
            <v:imagedata r:id="rId5" o:title=""/>
          </v:shape>
          <w:control r:id="rId203" w:name="DefaultOcxName197" w:shapeid="_x0000_i1867"/>
        </w:object>
      </w:r>
      <w:r w:rsidRPr="00A84BF8">
        <w:rPr>
          <w:rFonts w:ascii="Times New Roman" w:eastAsia="Times New Roman" w:hAnsi="Times New Roman" w:cs="Times New Roman"/>
          <w:sz w:val="24"/>
          <w:szCs w:val="24"/>
          <w:lang w:eastAsia="pt-BR"/>
        </w:rPr>
        <w:t> SM02-Resíduo (detrito, dejeto ou efluente; lixo, resíduo: gasoso, líquido, orgânico, químico, térmico, tóxico)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70" type="#_x0000_t75" style="width:20.25pt;height:18pt" o:ole="">
            <v:imagedata r:id="rId5" o:title=""/>
          </v:shape>
          <w:control r:id="rId204" w:name="DefaultOcxName198" w:shapeid="_x0000_i1870"/>
        </w:object>
      </w:r>
      <w:r w:rsidRPr="00A84BF8">
        <w:rPr>
          <w:rFonts w:ascii="Times New Roman" w:eastAsia="Times New Roman" w:hAnsi="Times New Roman" w:cs="Times New Roman"/>
          <w:sz w:val="24"/>
          <w:szCs w:val="24"/>
          <w:lang w:eastAsia="pt-BR"/>
        </w:rPr>
        <w:t> SM03-Limpeza (limpeza pública, drenagem urbana (limpeza urbana, de logradouro, coleta de lixo, destinação do lixo, etc; rede de drenagem urbana))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73" type="#_x0000_t75" style="width:20.25pt;height:18pt" o:ole="">
            <v:imagedata r:id="rId5" o:title=""/>
          </v:shape>
          <w:control r:id="rId205" w:name="DefaultOcxName199" w:shapeid="_x0000_i1873"/>
        </w:object>
      </w:r>
      <w:r w:rsidRPr="00A84BF8">
        <w:rPr>
          <w:rFonts w:ascii="Times New Roman" w:eastAsia="Times New Roman" w:hAnsi="Times New Roman" w:cs="Times New Roman"/>
          <w:sz w:val="24"/>
          <w:szCs w:val="24"/>
          <w:lang w:eastAsia="pt-BR"/>
        </w:rPr>
        <w:t> SM04-Abast água (= sistema de abastecimento de água; serviços de água, captação de água, adução de água, tratamento de água, reservat ório de água, distribuição de água, medição de água)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76" type="#_x0000_t75" style="width:20.25pt;height:18pt" o:ole="">
            <v:imagedata r:id="rId5" o:title=""/>
          </v:shape>
          <w:control r:id="rId206" w:name="DefaultOcxName200" w:shapeid="_x0000_i1876"/>
        </w:object>
      </w:r>
      <w:r w:rsidRPr="00A84BF8">
        <w:rPr>
          <w:rFonts w:ascii="Times New Roman" w:eastAsia="Times New Roman" w:hAnsi="Times New Roman" w:cs="Times New Roman"/>
          <w:sz w:val="24"/>
          <w:szCs w:val="24"/>
          <w:lang w:eastAsia="pt-BR"/>
        </w:rPr>
        <w:t> SM05-Esgoto (serviço de esgoto, esgoto sanitário, tratamento: preliminar, primário, secundário, terciário; remoção de sólidos, lodo, emissário, etc, esgoto industrial)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79" type="#_x0000_t75" style="width:20.25pt;height:18pt" o:ole="">
            <v:imagedata r:id="rId5" o:title=""/>
          </v:shape>
          <w:control r:id="rId207" w:name="DefaultOcxName201" w:shapeid="_x0000_i1879"/>
        </w:object>
      </w:r>
      <w:r w:rsidRPr="00A84BF8">
        <w:rPr>
          <w:rFonts w:ascii="Times New Roman" w:eastAsia="Times New Roman" w:hAnsi="Times New Roman" w:cs="Times New Roman"/>
          <w:sz w:val="24"/>
          <w:szCs w:val="24"/>
          <w:lang w:eastAsia="pt-BR"/>
        </w:rPr>
        <w:t> SV01-Serviços (públicos especificar conforme o tipo: telefonia, telegrafia, etc: correio, serviços de energia elétrica, segurança pública, de água, de esgoto, etc - Privados: alojamento e alimentação, de reparo e manutenção, pessoais, de vigilância ...</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82" type="#_x0000_t75" style="width:20.25pt;height:18pt" o:ole="">
            <v:imagedata r:id="rId5" o:title=""/>
          </v:shape>
          <w:control r:id="rId208" w:name="DefaultOcxName202" w:shapeid="_x0000_i1882"/>
        </w:object>
      </w:r>
      <w:r w:rsidRPr="00A84BF8">
        <w:rPr>
          <w:rFonts w:ascii="Times New Roman" w:eastAsia="Times New Roman" w:hAnsi="Times New Roman" w:cs="Times New Roman"/>
          <w:sz w:val="24"/>
          <w:szCs w:val="24"/>
          <w:lang w:eastAsia="pt-BR"/>
        </w:rPr>
        <w:t> SV02-Seguro (social, privado; quanto ao objeto; pessoal, patrimonial, de responsabilidade; contrato de seguro, seguradora, resseguro, co-seguro, corretora de seguro)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85" type="#_x0000_t75" style="width:20.25pt;height:18pt" o:ole="">
            <v:imagedata r:id="rId5" o:title=""/>
          </v:shape>
          <w:control r:id="rId209" w:name="DefaultOcxName203" w:shapeid="_x0000_i1885"/>
        </w:object>
      </w:r>
      <w:r w:rsidRPr="00A84BF8">
        <w:rPr>
          <w:rFonts w:ascii="Times New Roman" w:eastAsia="Times New Roman" w:hAnsi="Times New Roman" w:cs="Times New Roman"/>
          <w:sz w:val="24"/>
          <w:szCs w:val="24"/>
          <w:lang w:eastAsia="pt-BR"/>
        </w:rPr>
        <w:t> SV03-Comércio (interno, exterior, ilícito, comercialização, corretagem ou serviços de corretagem, ensilagem, entrepostagem, intercâmbio comercial, especulação, mercadoria, zona franca, porte livre, política comercial)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88" type="#_x0000_t75" style="width:20.25pt;height:18pt" o:ole="">
            <v:imagedata r:id="rId5" o:title=""/>
          </v:shape>
          <w:control r:id="rId210" w:name="DefaultOcxName204" w:shapeid="_x0000_i1888"/>
        </w:object>
      </w:r>
      <w:r w:rsidRPr="00A84BF8">
        <w:rPr>
          <w:rFonts w:ascii="Times New Roman" w:eastAsia="Times New Roman" w:hAnsi="Times New Roman" w:cs="Times New Roman"/>
          <w:sz w:val="24"/>
          <w:szCs w:val="24"/>
          <w:lang w:eastAsia="pt-BR"/>
        </w:rPr>
        <w:t> SV04-Turismo (política de turismo, turismo interno, externo, intercâmbio turístico, infraestrutura turística: agência de turismo, rede hoteleira)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91" type="#_x0000_t75" style="width:20.25pt;height:18pt" o:ole="">
            <v:imagedata r:id="rId5" o:title=""/>
          </v:shape>
          <w:control r:id="rId211" w:name="DefaultOcxName205" w:shapeid="_x0000_i1891"/>
        </w:object>
      </w:r>
      <w:r w:rsidRPr="00A84BF8">
        <w:rPr>
          <w:rFonts w:ascii="Times New Roman" w:eastAsia="Times New Roman" w:hAnsi="Times New Roman" w:cs="Times New Roman"/>
          <w:sz w:val="24"/>
          <w:szCs w:val="24"/>
          <w:lang w:eastAsia="pt-BR"/>
        </w:rPr>
        <w:t> TB01-Trabalho (intelectual, técnico, manual, mecanizado, rural, doméstico, eventual, em condomínio, mão-de-obra, teoria do trabalho: método de trabalho, controle do trabalho, organização do trabalho)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lastRenderedPageBreak/>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94" type="#_x0000_t75" style="width:20.25pt;height:18pt" o:ole="">
            <v:imagedata r:id="rId5" o:title=""/>
          </v:shape>
          <w:control r:id="rId212" w:name="DefaultOcxName206" w:shapeid="_x0000_i1894"/>
        </w:object>
      </w:r>
      <w:r w:rsidRPr="00A84BF8">
        <w:rPr>
          <w:rFonts w:ascii="Times New Roman" w:eastAsia="Times New Roman" w:hAnsi="Times New Roman" w:cs="Times New Roman"/>
          <w:sz w:val="24"/>
          <w:szCs w:val="24"/>
          <w:lang w:eastAsia="pt-BR"/>
        </w:rPr>
        <w:t> TB02-Rec Human (desenvolvimento de recursos humanos, pessoal trabalhador = operário, classe trabalhadora: trabalhador rural, autônomo, não qualificado,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897" type="#_x0000_t75" style="width:20.25pt;height:18pt" o:ole="">
            <v:imagedata r:id="rId5" o:title=""/>
          </v:shape>
          <w:control r:id="rId213" w:name="DefaultOcxName207" w:shapeid="_x0000_i1897"/>
        </w:object>
      </w:r>
      <w:r w:rsidRPr="00A84BF8">
        <w:rPr>
          <w:rFonts w:ascii="Times New Roman" w:eastAsia="Times New Roman" w:hAnsi="Times New Roman" w:cs="Times New Roman"/>
          <w:sz w:val="24"/>
          <w:szCs w:val="24"/>
          <w:lang w:eastAsia="pt-BR"/>
        </w:rPr>
        <w:t> TB03-Merc Trab Mercado de Trabalho (política empregatícia, salarial, pleno emprego, desemprego, subemprego, força de trabalho, emprego cíclico, fiscalização do trabalho, racionalização do trabalho)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900" type="#_x0000_t75" style="width:20.25pt;height:18pt" o:ole="">
            <v:imagedata r:id="rId5" o:title=""/>
          </v:shape>
          <w:control r:id="rId214" w:name="DefaultOcxName208" w:shapeid="_x0000_i1900"/>
        </w:object>
      </w:r>
      <w:r w:rsidRPr="00A84BF8">
        <w:rPr>
          <w:rFonts w:ascii="Times New Roman" w:eastAsia="Times New Roman" w:hAnsi="Times New Roman" w:cs="Times New Roman"/>
          <w:sz w:val="24"/>
          <w:szCs w:val="24"/>
          <w:lang w:eastAsia="pt-BR"/>
        </w:rPr>
        <w:t> TB04-Condições de Trabalho (ergonomia ou engenharia humana; ambiente de trabalho)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903" type="#_x0000_t75" style="width:20.25pt;height:18pt" o:ole="">
            <v:imagedata r:id="rId5" o:title=""/>
          </v:shape>
          <w:control r:id="rId215" w:name="DefaultOcxName209" w:shapeid="_x0000_i1903"/>
        </w:object>
      </w:r>
      <w:r w:rsidRPr="00A84BF8">
        <w:rPr>
          <w:rFonts w:ascii="Times New Roman" w:eastAsia="Times New Roman" w:hAnsi="Times New Roman" w:cs="Times New Roman"/>
          <w:sz w:val="24"/>
          <w:szCs w:val="24"/>
          <w:lang w:eastAsia="pt-BR"/>
        </w:rPr>
        <w:t> TB05-Estrutura Ocupacional (ocupação, profissão liberal, sindicato, associação de empregos, conselho profissional, empresariado, emprego, cargo)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906" type="#_x0000_t75" style="width:20.25pt;height:18pt" o:ole="">
            <v:imagedata r:id="rId5" o:title=""/>
          </v:shape>
          <w:control r:id="rId216" w:name="DefaultOcxName210" w:shapeid="_x0000_i1906"/>
        </w:object>
      </w:r>
      <w:r w:rsidRPr="00A84BF8">
        <w:rPr>
          <w:rFonts w:ascii="Times New Roman" w:eastAsia="Times New Roman" w:hAnsi="Times New Roman" w:cs="Times New Roman"/>
          <w:sz w:val="24"/>
          <w:szCs w:val="24"/>
          <w:lang w:eastAsia="pt-BR"/>
        </w:rPr>
        <w:t> TB06-Lazer (renovação, colônia de férias, etc)</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909" type="#_x0000_t75" style="width:20.25pt;height:18pt" o:ole="">
            <v:imagedata r:id="rId5" o:title=""/>
          </v:shape>
          <w:control r:id="rId217" w:name="DefaultOcxName211" w:shapeid="_x0000_i1909"/>
        </w:object>
      </w:r>
      <w:r w:rsidRPr="00A84BF8">
        <w:rPr>
          <w:rFonts w:ascii="Times New Roman" w:eastAsia="Times New Roman" w:hAnsi="Times New Roman" w:cs="Times New Roman"/>
          <w:sz w:val="24"/>
          <w:szCs w:val="24"/>
          <w:lang w:eastAsia="pt-BR"/>
        </w:rPr>
        <w:t> TC01-Telecom (política de telecomunicações, modelo de telecomunicações)</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912" type="#_x0000_t75" style="width:20.25pt;height:18pt" o:ole="">
            <v:imagedata r:id="rId5" o:title=""/>
          </v:shape>
          <w:control r:id="rId218" w:name="DefaultOcxName212" w:shapeid="_x0000_i1912"/>
        </w:object>
      </w:r>
      <w:r w:rsidRPr="00A84BF8">
        <w:rPr>
          <w:rFonts w:ascii="Times New Roman" w:eastAsia="Times New Roman" w:hAnsi="Times New Roman" w:cs="Times New Roman"/>
          <w:sz w:val="24"/>
          <w:szCs w:val="24"/>
          <w:lang w:eastAsia="pt-BR"/>
        </w:rPr>
        <w:t> TC02-Sist Telec (radiocomunicação, sistema de televisão, telefonia, telegrafia, sistema de radar, telemetria, transmissão de dados, comunicação por fio, teoria de telecomunicações</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915" type="#_x0000_t75" style="width:20.25pt;height:18pt" o:ole="">
            <v:imagedata r:id="rId5" o:title=""/>
          </v:shape>
          <w:control r:id="rId219" w:name="DefaultOcxName213" w:shapeid="_x0000_i1915"/>
        </w:object>
      </w:r>
      <w:r w:rsidRPr="00A84BF8">
        <w:rPr>
          <w:rFonts w:ascii="Times New Roman" w:eastAsia="Times New Roman" w:hAnsi="Times New Roman" w:cs="Times New Roman"/>
          <w:sz w:val="24"/>
          <w:szCs w:val="24"/>
          <w:lang w:eastAsia="pt-BR"/>
        </w:rPr>
        <w:t> TC03-Eng Telec (linha de comunicação, recepção, transmissão)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918" type="#_x0000_t75" style="width:20.25pt;height:18pt" o:ole="">
            <v:imagedata r:id="rId5" o:title=""/>
          </v:shape>
          <w:control r:id="rId220" w:name="DefaultOcxName214" w:shapeid="_x0000_i1918"/>
        </w:object>
      </w:r>
      <w:r w:rsidRPr="00A84BF8">
        <w:rPr>
          <w:rFonts w:ascii="Times New Roman" w:eastAsia="Times New Roman" w:hAnsi="Times New Roman" w:cs="Times New Roman"/>
          <w:sz w:val="24"/>
          <w:szCs w:val="24"/>
          <w:lang w:eastAsia="pt-BR"/>
        </w:rPr>
        <w:t> TC04-Serv/Redes (serviços, redes estações e material de telecomunicações)</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921" type="#_x0000_t75" style="width:20.25pt;height:18pt" o:ole="">
            <v:imagedata r:id="rId5" o:title=""/>
          </v:shape>
          <w:control r:id="rId221" w:name="DefaultOcxName215" w:shapeid="_x0000_i1921"/>
        </w:object>
      </w:r>
      <w:r w:rsidRPr="00A84BF8">
        <w:rPr>
          <w:rFonts w:ascii="Times New Roman" w:eastAsia="Times New Roman" w:hAnsi="Times New Roman" w:cs="Times New Roman"/>
          <w:sz w:val="24"/>
          <w:szCs w:val="24"/>
          <w:lang w:eastAsia="pt-BR"/>
        </w:rPr>
        <w:t> TP01-Transporte (política de transporte, planejamento de transporte)</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924" type="#_x0000_t75" style="width:20.25pt;height:18pt" o:ole="">
            <v:imagedata r:id="rId5" o:title=""/>
          </v:shape>
          <w:control r:id="rId222" w:name="DefaultOcxName216" w:shapeid="_x0000_i1924"/>
        </w:object>
      </w:r>
      <w:r w:rsidRPr="00A84BF8">
        <w:rPr>
          <w:rFonts w:ascii="Times New Roman" w:eastAsia="Times New Roman" w:hAnsi="Times New Roman" w:cs="Times New Roman"/>
          <w:sz w:val="24"/>
          <w:szCs w:val="24"/>
          <w:lang w:eastAsia="pt-BR"/>
        </w:rPr>
        <w:t> TP02-Sist Trans - doméstico, regional, interregional, rural, urbano, integrado, etc; infraestrutura transporte = rede de transporte, sist. viário, rede: aeroviário, dutoviário, hidroviária; corredor de transporte, via de transporte, terminal de transporte</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927" type="#_x0000_t75" style="width:20.25pt;height:18pt" o:ole="">
            <v:imagedata r:id="rId5" o:title=""/>
          </v:shape>
          <w:control r:id="rId223" w:name="DefaultOcxName217" w:shapeid="_x0000_i1927"/>
        </w:object>
      </w:r>
      <w:r w:rsidRPr="00A84BF8">
        <w:rPr>
          <w:rFonts w:ascii="Times New Roman" w:eastAsia="Times New Roman" w:hAnsi="Times New Roman" w:cs="Times New Roman"/>
          <w:sz w:val="24"/>
          <w:szCs w:val="24"/>
          <w:lang w:eastAsia="pt-BR"/>
        </w:rPr>
        <w:t> TP03-Serv Trans (transporte de carga, de passageiro, linha de transporte, empresa de transporte)</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930" type="#_x0000_t75" style="width:20.25pt;height:18pt" o:ole="">
            <v:imagedata r:id="rId5" o:title=""/>
          </v:shape>
          <w:control r:id="rId224" w:name="DefaultOcxName218" w:shapeid="_x0000_i1930"/>
        </w:object>
      </w:r>
      <w:r w:rsidRPr="00A84BF8">
        <w:rPr>
          <w:rFonts w:ascii="Times New Roman" w:eastAsia="Times New Roman" w:hAnsi="Times New Roman" w:cs="Times New Roman"/>
          <w:sz w:val="24"/>
          <w:szCs w:val="24"/>
          <w:lang w:eastAsia="pt-BR"/>
        </w:rPr>
        <w:t> TP04-Eng Transp (de tráfego, aeronáutica, ferroviária, rodoviária, naval, automotiva)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933" type="#_x0000_t75" style="width:20.25pt;height:18pt" o:ole="">
            <v:imagedata r:id="rId5" o:title=""/>
          </v:shape>
          <w:control r:id="rId225" w:name="DefaultOcxName219" w:shapeid="_x0000_i1933"/>
        </w:object>
      </w:r>
      <w:r w:rsidRPr="00A84BF8">
        <w:rPr>
          <w:rFonts w:ascii="Times New Roman" w:eastAsia="Times New Roman" w:hAnsi="Times New Roman" w:cs="Times New Roman"/>
          <w:sz w:val="24"/>
          <w:szCs w:val="24"/>
          <w:lang w:eastAsia="pt-BR"/>
        </w:rPr>
        <w:t> TP05-Mod Transp Modalidades de Transporte (aéreo, terrestre, hidroviário, especial: dutoviário, vertical)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936" type="#_x0000_t75" style="width:20.25pt;height:18pt" o:ole="">
            <v:imagedata r:id="rId5" o:title=""/>
          </v:shape>
          <w:control r:id="rId226" w:name="DefaultOcxName220" w:shapeid="_x0000_i1936"/>
        </w:object>
      </w:r>
      <w:r w:rsidRPr="00A84BF8">
        <w:rPr>
          <w:rFonts w:ascii="Times New Roman" w:eastAsia="Times New Roman" w:hAnsi="Times New Roman" w:cs="Times New Roman"/>
          <w:sz w:val="24"/>
          <w:szCs w:val="24"/>
          <w:lang w:eastAsia="pt-BR"/>
        </w:rPr>
        <w:t> UB01-Urbanismo (= arte urbana, organização do espaço urbano, projeto urbanístico, forma urbana, planejamento urbano, história do urbanismo)</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939" type="#_x0000_t75" style="width:20.25pt;height:18pt" o:ole="">
            <v:imagedata r:id="rId5" o:title=""/>
          </v:shape>
          <w:control r:id="rId227" w:name="DefaultOcxName221" w:shapeid="_x0000_i1939"/>
        </w:object>
      </w:r>
      <w:r w:rsidRPr="00A84BF8">
        <w:rPr>
          <w:rFonts w:ascii="Times New Roman" w:eastAsia="Times New Roman" w:hAnsi="Times New Roman" w:cs="Times New Roman"/>
          <w:sz w:val="24"/>
          <w:szCs w:val="24"/>
          <w:lang w:eastAsia="pt-BR"/>
        </w:rPr>
        <w:t> UB02-Solo urban (imóvel urbano, terreno urbano, parcelamento do solo, cadastro imobiliário, avaliação imobiliária, tributação urbana, renda imobiliária, especulação imobiliária)</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942" type="#_x0000_t75" style="width:20.25pt;height:18pt" o:ole="">
            <v:imagedata r:id="rId5" o:title=""/>
          </v:shape>
          <w:control r:id="rId228" w:name="DefaultOcxName222" w:shapeid="_x0000_i1942"/>
        </w:object>
      </w:r>
      <w:r w:rsidRPr="00A84BF8">
        <w:rPr>
          <w:rFonts w:ascii="Times New Roman" w:eastAsia="Times New Roman" w:hAnsi="Times New Roman" w:cs="Times New Roman"/>
          <w:sz w:val="24"/>
          <w:szCs w:val="24"/>
          <w:lang w:eastAsia="pt-BR"/>
        </w:rPr>
        <w:t> UB03-Área urban (= zona urbana; sítio urbano, estrutura urbana, urbanização, uso do solo = apropriação do espaço, zoneamento urbano, renda imobil., especulação imobil.)</w:t>
      </w:r>
    </w:p>
    <w:p w:rsidR="00A84BF8" w:rsidRPr="00A84BF8" w:rsidRDefault="00A84BF8" w:rsidP="00A84BF8">
      <w:pPr>
        <w:spacing w:after="0" w:line="240" w:lineRule="auto"/>
        <w:rPr>
          <w:rFonts w:ascii="Times New Roman" w:eastAsia="Times New Roman" w:hAnsi="Times New Roman" w:cs="Times New Roman"/>
          <w:sz w:val="24"/>
          <w:szCs w:val="24"/>
          <w:lang w:eastAsia="pt-BR"/>
        </w:rPr>
      </w:pPr>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945" type="#_x0000_t75" style="width:20.25pt;height:18pt" o:ole="">
            <v:imagedata r:id="rId5" o:title=""/>
          </v:shape>
          <w:control r:id="rId229" w:name="DefaultOcxName223" w:shapeid="_x0000_i1945"/>
        </w:object>
      </w:r>
      <w:r w:rsidRPr="00A84BF8">
        <w:rPr>
          <w:rFonts w:ascii="Times New Roman" w:eastAsia="Times New Roman" w:hAnsi="Times New Roman" w:cs="Times New Roman"/>
          <w:sz w:val="24"/>
          <w:szCs w:val="24"/>
          <w:lang w:eastAsia="pt-BR"/>
        </w:rPr>
        <w:t> UB04-Circ Urban Circulação Urbana (via de circulação, terminal de transporte, tráfego urbano; infra-estrutura urbana = equipamento urbano, serviços públicos urbanos, equipamento comunitário)</w:t>
      </w:r>
    </w:p>
    <w:p w:rsidR="008C5386" w:rsidRPr="00A84BF8" w:rsidRDefault="00A84BF8" w:rsidP="00A84BF8">
      <w:r w:rsidRPr="00A84BF8">
        <w:rPr>
          <w:rFonts w:ascii="Times New Roman" w:eastAsia="Times New Roman" w:hAnsi="Symbol" w:cs="Times New Roman"/>
          <w:sz w:val="24"/>
          <w:szCs w:val="24"/>
          <w:lang w:eastAsia="pt-BR"/>
        </w:rPr>
        <w:t></w:t>
      </w:r>
      <w:r w:rsidRPr="00A84BF8">
        <w:rPr>
          <w:rFonts w:ascii="Times New Roman" w:eastAsia="Times New Roman" w:hAnsi="Times New Roman" w:cs="Times New Roman"/>
          <w:sz w:val="24"/>
          <w:szCs w:val="24"/>
          <w:lang w:eastAsia="pt-BR"/>
        </w:rPr>
        <w:t xml:space="preserve">  </w:t>
      </w:r>
      <w:r w:rsidRPr="00A84BF8">
        <w:rPr>
          <w:rFonts w:ascii="Times New Roman" w:eastAsia="Times New Roman" w:hAnsi="Times New Roman" w:cs="Times New Roman"/>
          <w:sz w:val="24"/>
          <w:szCs w:val="24"/>
        </w:rPr>
        <w:object w:dxaOrig="1440" w:dyaOrig="1440">
          <v:shape id="_x0000_i1948" type="#_x0000_t75" style="width:20.25pt;height:18pt" o:ole="">
            <v:imagedata r:id="rId5" o:title=""/>
          </v:shape>
          <w:control r:id="rId230" w:name="DefaultOcxName224" w:shapeid="_x0000_i1948"/>
        </w:object>
      </w:r>
      <w:r w:rsidRPr="00A84BF8">
        <w:rPr>
          <w:rFonts w:ascii="Times New Roman" w:eastAsia="Times New Roman" w:hAnsi="Times New Roman" w:cs="Times New Roman"/>
          <w:sz w:val="24"/>
          <w:szCs w:val="24"/>
          <w:lang w:eastAsia="pt-BR"/>
        </w:rPr>
        <w:t> UB05-Arquitetur (projeto de arquitetura, reconvers ão de uso; arquitetura: doméstica, industrial, de comércio, de administração, institucional, militar, tradicional, de interiores = decoração elemento formal, elemento funcional, elemento decorativo)</w:t>
      </w:r>
    </w:p>
    <w:sectPr w:rsidR="008C5386" w:rsidRPr="00A84B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F8"/>
    <w:rsid w:val="004150F3"/>
    <w:rsid w:val="008C5386"/>
    <w:rsid w:val="00A84B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54977">
      <w:bodyDiv w:val="1"/>
      <w:marLeft w:val="0"/>
      <w:marRight w:val="0"/>
      <w:marTop w:val="0"/>
      <w:marBottom w:val="0"/>
      <w:divBdr>
        <w:top w:val="none" w:sz="0" w:space="0" w:color="auto"/>
        <w:left w:val="none" w:sz="0" w:space="0" w:color="auto"/>
        <w:bottom w:val="none" w:sz="0" w:space="0" w:color="auto"/>
        <w:right w:val="none" w:sz="0" w:space="0" w:color="auto"/>
      </w:divBdr>
    </w:div>
    <w:div w:id="159227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2.xml"/><Relationship Id="rId21" Type="http://schemas.openxmlformats.org/officeDocument/2006/relationships/control" Target="activeX/activeX16.xml"/><Relationship Id="rId42" Type="http://schemas.openxmlformats.org/officeDocument/2006/relationships/control" Target="activeX/activeX37.xml"/><Relationship Id="rId63" Type="http://schemas.openxmlformats.org/officeDocument/2006/relationships/control" Target="activeX/activeX58.xml"/><Relationship Id="rId84" Type="http://schemas.openxmlformats.org/officeDocument/2006/relationships/control" Target="activeX/activeX79.xml"/><Relationship Id="rId138" Type="http://schemas.openxmlformats.org/officeDocument/2006/relationships/control" Target="activeX/activeX133.xml"/><Relationship Id="rId159" Type="http://schemas.openxmlformats.org/officeDocument/2006/relationships/control" Target="activeX/activeX154.xml"/><Relationship Id="rId170" Type="http://schemas.openxmlformats.org/officeDocument/2006/relationships/control" Target="activeX/activeX165.xml"/><Relationship Id="rId191" Type="http://schemas.openxmlformats.org/officeDocument/2006/relationships/control" Target="activeX/activeX186.xml"/><Relationship Id="rId205" Type="http://schemas.openxmlformats.org/officeDocument/2006/relationships/control" Target="activeX/activeX200.xml"/><Relationship Id="rId226" Type="http://schemas.openxmlformats.org/officeDocument/2006/relationships/control" Target="activeX/activeX221.xml"/><Relationship Id="rId107" Type="http://schemas.openxmlformats.org/officeDocument/2006/relationships/control" Target="activeX/activeX102.xml"/><Relationship Id="rId11" Type="http://schemas.openxmlformats.org/officeDocument/2006/relationships/control" Target="activeX/activeX6.xml"/><Relationship Id="rId32" Type="http://schemas.openxmlformats.org/officeDocument/2006/relationships/control" Target="activeX/activeX27.xml"/><Relationship Id="rId53" Type="http://schemas.openxmlformats.org/officeDocument/2006/relationships/control" Target="activeX/activeX48.xml"/><Relationship Id="rId74" Type="http://schemas.openxmlformats.org/officeDocument/2006/relationships/control" Target="activeX/activeX69.xml"/><Relationship Id="rId128" Type="http://schemas.openxmlformats.org/officeDocument/2006/relationships/control" Target="activeX/activeX123.xml"/><Relationship Id="rId149" Type="http://schemas.openxmlformats.org/officeDocument/2006/relationships/control" Target="activeX/activeX144.xml"/><Relationship Id="rId5" Type="http://schemas.openxmlformats.org/officeDocument/2006/relationships/image" Target="media/image1.wmf"/><Relationship Id="rId95" Type="http://schemas.openxmlformats.org/officeDocument/2006/relationships/control" Target="activeX/activeX90.xml"/><Relationship Id="rId160" Type="http://schemas.openxmlformats.org/officeDocument/2006/relationships/control" Target="activeX/activeX155.xml"/><Relationship Id="rId181" Type="http://schemas.openxmlformats.org/officeDocument/2006/relationships/control" Target="activeX/activeX176.xml"/><Relationship Id="rId216" Type="http://schemas.openxmlformats.org/officeDocument/2006/relationships/control" Target="activeX/activeX211.xml"/><Relationship Id="rId22" Type="http://schemas.openxmlformats.org/officeDocument/2006/relationships/control" Target="activeX/activeX17.xml"/><Relationship Id="rId27" Type="http://schemas.openxmlformats.org/officeDocument/2006/relationships/control" Target="activeX/activeX22.xml"/><Relationship Id="rId43" Type="http://schemas.openxmlformats.org/officeDocument/2006/relationships/control" Target="activeX/activeX38.xml"/><Relationship Id="rId48" Type="http://schemas.openxmlformats.org/officeDocument/2006/relationships/control" Target="activeX/activeX43.xml"/><Relationship Id="rId64" Type="http://schemas.openxmlformats.org/officeDocument/2006/relationships/control" Target="activeX/activeX59.xml"/><Relationship Id="rId69" Type="http://schemas.openxmlformats.org/officeDocument/2006/relationships/control" Target="activeX/activeX64.xml"/><Relationship Id="rId113" Type="http://schemas.openxmlformats.org/officeDocument/2006/relationships/control" Target="activeX/activeX108.xml"/><Relationship Id="rId118" Type="http://schemas.openxmlformats.org/officeDocument/2006/relationships/control" Target="activeX/activeX113.xml"/><Relationship Id="rId134" Type="http://schemas.openxmlformats.org/officeDocument/2006/relationships/control" Target="activeX/activeX129.xml"/><Relationship Id="rId139" Type="http://schemas.openxmlformats.org/officeDocument/2006/relationships/control" Target="activeX/activeX134.xml"/><Relationship Id="rId80" Type="http://schemas.openxmlformats.org/officeDocument/2006/relationships/control" Target="activeX/activeX75.xml"/><Relationship Id="rId85" Type="http://schemas.openxmlformats.org/officeDocument/2006/relationships/control" Target="activeX/activeX80.xml"/><Relationship Id="rId150" Type="http://schemas.openxmlformats.org/officeDocument/2006/relationships/control" Target="activeX/activeX145.xml"/><Relationship Id="rId155" Type="http://schemas.openxmlformats.org/officeDocument/2006/relationships/control" Target="activeX/activeX150.xml"/><Relationship Id="rId171" Type="http://schemas.openxmlformats.org/officeDocument/2006/relationships/control" Target="activeX/activeX166.xml"/><Relationship Id="rId176" Type="http://schemas.openxmlformats.org/officeDocument/2006/relationships/control" Target="activeX/activeX171.xml"/><Relationship Id="rId192" Type="http://schemas.openxmlformats.org/officeDocument/2006/relationships/control" Target="activeX/activeX187.xml"/><Relationship Id="rId197" Type="http://schemas.openxmlformats.org/officeDocument/2006/relationships/control" Target="activeX/activeX192.xml"/><Relationship Id="rId206" Type="http://schemas.openxmlformats.org/officeDocument/2006/relationships/control" Target="activeX/activeX201.xml"/><Relationship Id="rId227" Type="http://schemas.openxmlformats.org/officeDocument/2006/relationships/control" Target="activeX/activeX222.xml"/><Relationship Id="rId201" Type="http://schemas.openxmlformats.org/officeDocument/2006/relationships/control" Target="activeX/activeX196.xml"/><Relationship Id="rId222" Type="http://schemas.openxmlformats.org/officeDocument/2006/relationships/control" Target="activeX/activeX217.xml"/><Relationship Id="rId12" Type="http://schemas.openxmlformats.org/officeDocument/2006/relationships/control" Target="activeX/activeX7.xml"/><Relationship Id="rId17" Type="http://schemas.openxmlformats.org/officeDocument/2006/relationships/control" Target="activeX/activeX12.xml"/><Relationship Id="rId33" Type="http://schemas.openxmlformats.org/officeDocument/2006/relationships/control" Target="activeX/activeX28.xml"/><Relationship Id="rId38" Type="http://schemas.openxmlformats.org/officeDocument/2006/relationships/control" Target="activeX/activeX33.xml"/><Relationship Id="rId59" Type="http://schemas.openxmlformats.org/officeDocument/2006/relationships/control" Target="activeX/activeX54.xml"/><Relationship Id="rId103" Type="http://schemas.openxmlformats.org/officeDocument/2006/relationships/control" Target="activeX/activeX98.xml"/><Relationship Id="rId108" Type="http://schemas.openxmlformats.org/officeDocument/2006/relationships/control" Target="activeX/activeX103.xml"/><Relationship Id="rId124" Type="http://schemas.openxmlformats.org/officeDocument/2006/relationships/control" Target="activeX/activeX119.xml"/><Relationship Id="rId129" Type="http://schemas.openxmlformats.org/officeDocument/2006/relationships/control" Target="activeX/activeX124.xml"/><Relationship Id="rId54" Type="http://schemas.openxmlformats.org/officeDocument/2006/relationships/control" Target="activeX/activeX49.xml"/><Relationship Id="rId70" Type="http://schemas.openxmlformats.org/officeDocument/2006/relationships/control" Target="activeX/activeX65.xml"/><Relationship Id="rId75" Type="http://schemas.openxmlformats.org/officeDocument/2006/relationships/control" Target="activeX/activeX70.xml"/><Relationship Id="rId91" Type="http://schemas.openxmlformats.org/officeDocument/2006/relationships/control" Target="activeX/activeX86.xml"/><Relationship Id="rId96" Type="http://schemas.openxmlformats.org/officeDocument/2006/relationships/control" Target="activeX/activeX91.xml"/><Relationship Id="rId140" Type="http://schemas.openxmlformats.org/officeDocument/2006/relationships/control" Target="activeX/activeX135.xml"/><Relationship Id="rId145" Type="http://schemas.openxmlformats.org/officeDocument/2006/relationships/control" Target="activeX/activeX140.xml"/><Relationship Id="rId161" Type="http://schemas.openxmlformats.org/officeDocument/2006/relationships/control" Target="activeX/activeX156.xml"/><Relationship Id="rId166" Type="http://schemas.openxmlformats.org/officeDocument/2006/relationships/control" Target="activeX/activeX161.xml"/><Relationship Id="rId182" Type="http://schemas.openxmlformats.org/officeDocument/2006/relationships/control" Target="activeX/activeX177.xml"/><Relationship Id="rId187" Type="http://schemas.openxmlformats.org/officeDocument/2006/relationships/control" Target="activeX/activeX182.xml"/><Relationship Id="rId217" Type="http://schemas.openxmlformats.org/officeDocument/2006/relationships/control" Target="activeX/activeX212.xml"/><Relationship Id="rId1" Type="http://schemas.openxmlformats.org/officeDocument/2006/relationships/styles" Target="styles.xml"/><Relationship Id="rId6" Type="http://schemas.openxmlformats.org/officeDocument/2006/relationships/control" Target="activeX/activeX1.xml"/><Relationship Id="rId212" Type="http://schemas.openxmlformats.org/officeDocument/2006/relationships/control" Target="activeX/activeX207.xml"/><Relationship Id="rId23" Type="http://schemas.openxmlformats.org/officeDocument/2006/relationships/control" Target="activeX/activeX18.xml"/><Relationship Id="rId28" Type="http://schemas.openxmlformats.org/officeDocument/2006/relationships/control" Target="activeX/activeX23.xml"/><Relationship Id="rId49" Type="http://schemas.openxmlformats.org/officeDocument/2006/relationships/control" Target="activeX/activeX44.xml"/><Relationship Id="rId114" Type="http://schemas.openxmlformats.org/officeDocument/2006/relationships/control" Target="activeX/activeX109.xml"/><Relationship Id="rId119" Type="http://schemas.openxmlformats.org/officeDocument/2006/relationships/control" Target="activeX/activeX114.xml"/><Relationship Id="rId44" Type="http://schemas.openxmlformats.org/officeDocument/2006/relationships/control" Target="activeX/activeX39.xml"/><Relationship Id="rId60" Type="http://schemas.openxmlformats.org/officeDocument/2006/relationships/control" Target="activeX/activeX55.xml"/><Relationship Id="rId65" Type="http://schemas.openxmlformats.org/officeDocument/2006/relationships/control" Target="activeX/activeX60.xml"/><Relationship Id="rId81" Type="http://schemas.openxmlformats.org/officeDocument/2006/relationships/control" Target="activeX/activeX76.xml"/><Relationship Id="rId86" Type="http://schemas.openxmlformats.org/officeDocument/2006/relationships/control" Target="activeX/activeX81.xml"/><Relationship Id="rId130" Type="http://schemas.openxmlformats.org/officeDocument/2006/relationships/control" Target="activeX/activeX125.xml"/><Relationship Id="rId135" Type="http://schemas.openxmlformats.org/officeDocument/2006/relationships/control" Target="activeX/activeX130.xml"/><Relationship Id="rId151" Type="http://schemas.openxmlformats.org/officeDocument/2006/relationships/control" Target="activeX/activeX146.xml"/><Relationship Id="rId156" Type="http://schemas.openxmlformats.org/officeDocument/2006/relationships/control" Target="activeX/activeX151.xml"/><Relationship Id="rId177" Type="http://schemas.openxmlformats.org/officeDocument/2006/relationships/control" Target="activeX/activeX172.xml"/><Relationship Id="rId198" Type="http://schemas.openxmlformats.org/officeDocument/2006/relationships/control" Target="activeX/activeX193.xml"/><Relationship Id="rId172" Type="http://schemas.openxmlformats.org/officeDocument/2006/relationships/control" Target="activeX/activeX167.xml"/><Relationship Id="rId193" Type="http://schemas.openxmlformats.org/officeDocument/2006/relationships/control" Target="activeX/activeX188.xml"/><Relationship Id="rId202" Type="http://schemas.openxmlformats.org/officeDocument/2006/relationships/control" Target="activeX/activeX197.xml"/><Relationship Id="rId207" Type="http://schemas.openxmlformats.org/officeDocument/2006/relationships/control" Target="activeX/activeX202.xml"/><Relationship Id="rId223" Type="http://schemas.openxmlformats.org/officeDocument/2006/relationships/control" Target="activeX/activeX218.xml"/><Relationship Id="rId228" Type="http://schemas.openxmlformats.org/officeDocument/2006/relationships/control" Target="activeX/activeX223.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109" Type="http://schemas.openxmlformats.org/officeDocument/2006/relationships/control" Target="activeX/activeX104.xm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1.xml"/><Relationship Id="rId97" Type="http://schemas.openxmlformats.org/officeDocument/2006/relationships/control" Target="activeX/activeX92.xml"/><Relationship Id="rId104" Type="http://schemas.openxmlformats.org/officeDocument/2006/relationships/control" Target="activeX/activeX99.xml"/><Relationship Id="rId120" Type="http://schemas.openxmlformats.org/officeDocument/2006/relationships/control" Target="activeX/activeX115.xml"/><Relationship Id="rId125" Type="http://schemas.openxmlformats.org/officeDocument/2006/relationships/control" Target="activeX/activeX120.xml"/><Relationship Id="rId141" Type="http://schemas.openxmlformats.org/officeDocument/2006/relationships/control" Target="activeX/activeX136.xml"/><Relationship Id="rId146" Type="http://schemas.openxmlformats.org/officeDocument/2006/relationships/control" Target="activeX/activeX141.xml"/><Relationship Id="rId167" Type="http://schemas.openxmlformats.org/officeDocument/2006/relationships/control" Target="activeX/activeX162.xml"/><Relationship Id="rId188" Type="http://schemas.openxmlformats.org/officeDocument/2006/relationships/control" Target="activeX/activeX183.xml"/><Relationship Id="rId7" Type="http://schemas.openxmlformats.org/officeDocument/2006/relationships/control" Target="activeX/activeX2.xml"/><Relationship Id="rId71" Type="http://schemas.openxmlformats.org/officeDocument/2006/relationships/control" Target="activeX/activeX66.xml"/><Relationship Id="rId92" Type="http://schemas.openxmlformats.org/officeDocument/2006/relationships/control" Target="activeX/activeX87.xml"/><Relationship Id="rId162" Type="http://schemas.openxmlformats.org/officeDocument/2006/relationships/control" Target="activeX/activeX157.xml"/><Relationship Id="rId183" Type="http://schemas.openxmlformats.org/officeDocument/2006/relationships/control" Target="activeX/activeX178.xml"/><Relationship Id="rId213" Type="http://schemas.openxmlformats.org/officeDocument/2006/relationships/control" Target="activeX/activeX208.xml"/><Relationship Id="rId218" Type="http://schemas.openxmlformats.org/officeDocument/2006/relationships/control" Target="activeX/activeX213.xml"/><Relationship Id="rId2" Type="http://schemas.microsoft.com/office/2007/relationships/stylesWithEffects" Target="stylesWithEffect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40.xml"/><Relationship Id="rId66" Type="http://schemas.openxmlformats.org/officeDocument/2006/relationships/control" Target="activeX/activeX61.xml"/><Relationship Id="rId87" Type="http://schemas.openxmlformats.org/officeDocument/2006/relationships/control" Target="activeX/activeX82.xml"/><Relationship Id="rId110" Type="http://schemas.openxmlformats.org/officeDocument/2006/relationships/control" Target="activeX/activeX105.xml"/><Relationship Id="rId115" Type="http://schemas.openxmlformats.org/officeDocument/2006/relationships/control" Target="activeX/activeX110.xml"/><Relationship Id="rId131" Type="http://schemas.openxmlformats.org/officeDocument/2006/relationships/control" Target="activeX/activeX126.xml"/><Relationship Id="rId136" Type="http://schemas.openxmlformats.org/officeDocument/2006/relationships/control" Target="activeX/activeX131.xml"/><Relationship Id="rId157" Type="http://schemas.openxmlformats.org/officeDocument/2006/relationships/control" Target="activeX/activeX152.xml"/><Relationship Id="rId178" Type="http://schemas.openxmlformats.org/officeDocument/2006/relationships/control" Target="activeX/activeX173.xml"/><Relationship Id="rId61" Type="http://schemas.openxmlformats.org/officeDocument/2006/relationships/control" Target="activeX/activeX56.xml"/><Relationship Id="rId82" Type="http://schemas.openxmlformats.org/officeDocument/2006/relationships/control" Target="activeX/activeX77.xml"/><Relationship Id="rId152" Type="http://schemas.openxmlformats.org/officeDocument/2006/relationships/control" Target="activeX/activeX147.xml"/><Relationship Id="rId173" Type="http://schemas.openxmlformats.org/officeDocument/2006/relationships/control" Target="activeX/activeX168.xml"/><Relationship Id="rId194" Type="http://schemas.openxmlformats.org/officeDocument/2006/relationships/control" Target="activeX/activeX189.xml"/><Relationship Id="rId199" Type="http://schemas.openxmlformats.org/officeDocument/2006/relationships/control" Target="activeX/activeX194.xml"/><Relationship Id="rId203" Type="http://schemas.openxmlformats.org/officeDocument/2006/relationships/control" Target="activeX/activeX198.xml"/><Relationship Id="rId208" Type="http://schemas.openxmlformats.org/officeDocument/2006/relationships/control" Target="activeX/activeX203.xml"/><Relationship Id="rId229" Type="http://schemas.openxmlformats.org/officeDocument/2006/relationships/control" Target="activeX/activeX224.xml"/><Relationship Id="rId19" Type="http://schemas.openxmlformats.org/officeDocument/2006/relationships/control" Target="activeX/activeX14.xml"/><Relationship Id="rId224" Type="http://schemas.openxmlformats.org/officeDocument/2006/relationships/control" Target="activeX/activeX219.xml"/><Relationship Id="rId14" Type="http://schemas.openxmlformats.org/officeDocument/2006/relationships/control" Target="activeX/activeX9.xml"/><Relationship Id="rId30" Type="http://schemas.openxmlformats.org/officeDocument/2006/relationships/control" Target="activeX/activeX25.xml"/><Relationship Id="rId35" Type="http://schemas.openxmlformats.org/officeDocument/2006/relationships/control" Target="activeX/activeX30.xml"/><Relationship Id="rId56" Type="http://schemas.openxmlformats.org/officeDocument/2006/relationships/control" Target="activeX/activeX51.xml"/><Relationship Id="rId77" Type="http://schemas.openxmlformats.org/officeDocument/2006/relationships/control" Target="activeX/activeX72.xml"/><Relationship Id="rId100" Type="http://schemas.openxmlformats.org/officeDocument/2006/relationships/control" Target="activeX/activeX95.xml"/><Relationship Id="rId105" Type="http://schemas.openxmlformats.org/officeDocument/2006/relationships/control" Target="activeX/activeX100.xml"/><Relationship Id="rId126" Type="http://schemas.openxmlformats.org/officeDocument/2006/relationships/control" Target="activeX/activeX121.xml"/><Relationship Id="rId147" Type="http://schemas.openxmlformats.org/officeDocument/2006/relationships/control" Target="activeX/activeX142.xml"/><Relationship Id="rId168" Type="http://schemas.openxmlformats.org/officeDocument/2006/relationships/control" Target="activeX/activeX163.xm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7.xml"/><Relationship Id="rId93" Type="http://schemas.openxmlformats.org/officeDocument/2006/relationships/control" Target="activeX/activeX88.xml"/><Relationship Id="rId98" Type="http://schemas.openxmlformats.org/officeDocument/2006/relationships/control" Target="activeX/activeX93.xml"/><Relationship Id="rId121" Type="http://schemas.openxmlformats.org/officeDocument/2006/relationships/control" Target="activeX/activeX116.xml"/><Relationship Id="rId142" Type="http://schemas.openxmlformats.org/officeDocument/2006/relationships/control" Target="activeX/activeX137.xml"/><Relationship Id="rId163" Type="http://schemas.openxmlformats.org/officeDocument/2006/relationships/control" Target="activeX/activeX158.xml"/><Relationship Id="rId184" Type="http://schemas.openxmlformats.org/officeDocument/2006/relationships/control" Target="activeX/activeX179.xml"/><Relationship Id="rId189" Type="http://schemas.openxmlformats.org/officeDocument/2006/relationships/control" Target="activeX/activeX184.xml"/><Relationship Id="rId219" Type="http://schemas.openxmlformats.org/officeDocument/2006/relationships/control" Target="activeX/activeX214.xml"/><Relationship Id="rId3" Type="http://schemas.openxmlformats.org/officeDocument/2006/relationships/settings" Target="settings.xml"/><Relationship Id="rId214" Type="http://schemas.openxmlformats.org/officeDocument/2006/relationships/control" Target="activeX/activeX209.xml"/><Relationship Id="rId230" Type="http://schemas.openxmlformats.org/officeDocument/2006/relationships/control" Target="activeX/activeX225.xml"/><Relationship Id="rId25" Type="http://schemas.openxmlformats.org/officeDocument/2006/relationships/control" Target="activeX/activeX20.xml"/><Relationship Id="rId46" Type="http://schemas.openxmlformats.org/officeDocument/2006/relationships/control" Target="activeX/activeX41.xml"/><Relationship Id="rId67" Type="http://schemas.openxmlformats.org/officeDocument/2006/relationships/control" Target="activeX/activeX62.xml"/><Relationship Id="rId116" Type="http://schemas.openxmlformats.org/officeDocument/2006/relationships/control" Target="activeX/activeX111.xml"/><Relationship Id="rId137" Type="http://schemas.openxmlformats.org/officeDocument/2006/relationships/control" Target="activeX/activeX132.xml"/><Relationship Id="rId158" Type="http://schemas.openxmlformats.org/officeDocument/2006/relationships/control" Target="activeX/activeX153.xml"/><Relationship Id="rId20" Type="http://schemas.openxmlformats.org/officeDocument/2006/relationships/control" Target="activeX/activeX15.xml"/><Relationship Id="rId41" Type="http://schemas.openxmlformats.org/officeDocument/2006/relationships/control" Target="activeX/activeX36.xml"/><Relationship Id="rId62" Type="http://schemas.openxmlformats.org/officeDocument/2006/relationships/control" Target="activeX/activeX57.xml"/><Relationship Id="rId83" Type="http://schemas.openxmlformats.org/officeDocument/2006/relationships/control" Target="activeX/activeX78.xml"/><Relationship Id="rId88" Type="http://schemas.openxmlformats.org/officeDocument/2006/relationships/control" Target="activeX/activeX83.xml"/><Relationship Id="rId111" Type="http://schemas.openxmlformats.org/officeDocument/2006/relationships/control" Target="activeX/activeX106.xml"/><Relationship Id="rId132" Type="http://schemas.openxmlformats.org/officeDocument/2006/relationships/control" Target="activeX/activeX127.xml"/><Relationship Id="rId153" Type="http://schemas.openxmlformats.org/officeDocument/2006/relationships/control" Target="activeX/activeX148.xml"/><Relationship Id="rId174" Type="http://schemas.openxmlformats.org/officeDocument/2006/relationships/control" Target="activeX/activeX169.xml"/><Relationship Id="rId179" Type="http://schemas.openxmlformats.org/officeDocument/2006/relationships/control" Target="activeX/activeX174.xml"/><Relationship Id="rId195" Type="http://schemas.openxmlformats.org/officeDocument/2006/relationships/control" Target="activeX/activeX190.xml"/><Relationship Id="rId209" Type="http://schemas.openxmlformats.org/officeDocument/2006/relationships/control" Target="activeX/activeX204.xml"/><Relationship Id="rId190" Type="http://schemas.openxmlformats.org/officeDocument/2006/relationships/control" Target="activeX/activeX185.xml"/><Relationship Id="rId204" Type="http://schemas.openxmlformats.org/officeDocument/2006/relationships/control" Target="activeX/activeX199.xml"/><Relationship Id="rId220" Type="http://schemas.openxmlformats.org/officeDocument/2006/relationships/control" Target="activeX/activeX215.xml"/><Relationship Id="rId225" Type="http://schemas.openxmlformats.org/officeDocument/2006/relationships/control" Target="activeX/activeX220.xml"/><Relationship Id="rId15" Type="http://schemas.openxmlformats.org/officeDocument/2006/relationships/control" Target="activeX/activeX10.xml"/><Relationship Id="rId36" Type="http://schemas.openxmlformats.org/officeDocument/2006/relationships/control" Target="activeX/activeX31.xml"/><Relationship Id="rId57" Type="http://schemas.openxmlformats.org/officeDocument/2006/relationships/control" Target="activeX/activeX52.xml"/><Relationship Id="rId106" Type="http://schemas.openxmlformats.org/officeDocument/2006/relationships/control" Target="activeX/activeX101.xml"/><Relationship Id="rId127" Type="http://schemas.openxmlformats.org/officeDocument/2006/relationships/control" Target="activeX/activeX122.xml"/><Relationship Id="rId10" Type="http://schemas.openxmlformats.org/officeDocument/2006/relationships/control" Target="activeX/activeX5.xml"/><Relationship Id="rId31" Type="http://schemas.openxmlformats.org/officeDocument/2006/relationships/control" Target="activeX/activeX26.xml"/><Relationship Id="rId52" Type="http://schemas.openxmlformats.org/officeDocument/2006/relationships/control" Target="activeX/activeX47.xml"/><Relationship Id="rId73" Type="http://schemas.openxmlformats.org/officeDocument/2006/relationships/control" Target="activeX/activeX68.xml"/><Relationship Id="rId78" Type="http://schemas.openxmlformats.org/officeDocument/2006/relationships/control" Target="activeX/activeX73.xml"/><Relationship Id="rId94" Type="http://schemas.openxmlformats.org/officeDocument/2006/relationships/control" Target="activeX/activeX89.xml"/><Relationship Id="rId99" Type="http://schemas.openxmlformats.org/officeDocument/2006/relationships/control" Target="activeX/activeX94.xml"/><Relationship Id="rId101" Type="http://schemas.openxmlformats.org/officeDocument/2006/relationships/control" Target="activeX/activeX96.xml"/><Relationship Id="rId122" Type="http://schemas.openxmlformats.org/officeDocument/2006/relationships/control" Target="activeX/activeX117.xml"/><Relationship Id="rId143" Type="http://schemas.openxmlformats.org/officeDocument/2006/relationships/control" Target="activeX/activeX138.xml"/><Relationship Id="rId148" Type="http://schemas.openxmlformats.org/officeDocument/2006/relationships/control" Target="activeX/activeX143.xml"/><Relationship Id="rId164" Type="http://schemas.openxmlformats.org/officeDocument/2006/relationships/control" Target="activeX/activeX159.xml"/><Relationship Id="rId169" Type="http://schemas.openxmlformats.org/officeDocument/2006/relationships/control" Target="activeX/activeX164.xml"/><Relationship Id="rId185" Type="http://schemas.openxmlformats.org/officeDocument/2006/relationships/control" Target="activeX/activeX180.xml"/><Relationship Id="rId4" Type="http://schemas.openxmlformats.org/officeDocument/2006/relationships/webSettings" Target="webSettings.xml"/><Relationship Id="rId9" Type="http://schemas.openxmlformats.org/officeDocument/2006/relationships/control" Target="activeX/activeX4.xml"/><Relationship Id="rId180" Type="http://schemas.openxmlformats.org/officeDocument/2006/relationships/control" Target="activeX/activeX175.xml"/><Relationship Id="rId210" Type="http://schemas.openxmlformats.org/officeDocument/2006/relationships/control" Target="activeX/activeX205.xml"/><Relationship Id="rId215" Type="http://schemas.openxmlformats.org/officeDocument/2006/relationships/control" Target="activeX/activeX210.xml"/><Relationship Id="rId26" Type="http://schemas.openxmlformats.org/officeDocument/2006/relationships/control" Target="activeX/activeX21.xml"/><Relationship Id="rId231" Type="http://schemas.openxmlformats.org/officeDocument/2006/relationships/fontTable" Target="fontTable.xml"/><Relationship Id="rId47" Type="http://schemas.openxmlformats.org/officeDocument/2006/relationships/control" Target="activeX/activeX42.xml"/><Relationship Id="rId68" Type="http://schemas.openxmlformats.org/officeDocument/2006/relationships/control" Target="activeX/activeX63.xml"/><Relationship Id="rId89" Type="http://schemas.openxmlformats.org/officeDocument/2006/relationships/control" Target="activeX/activeX84.xml"/><Relationship Id="rId112" Type="http://schemas.openxmlformats.org/officeDocument/2006/relationships/control" Target="activeX/activeX107.xml"/><Relationship Id="rId133" Type="http://schemas.openxmlformats.org/officeDocument/2006/relationships/control" Target="activeX/activeX128.xml"/><Relationship Id="rId154" Type="http://schemas.openxmlformats.org/officeDocument/2006/relationships/control" Target="activeX/activeX149.xml"/><Relationship Id="rId175" Type="http://schemas.openxmlformats.org/officeDocument/2006/relationships/control" Target="activeX/activeX170.xml"/><Relationship Id="rId196" Type="http://schemas.openxmlformats.org/officeDocument/2006/relationships/control" Target="activeX/activeX191.xml"/><Relationship Id="rId200" Type="http://schemas.openxmlformats.org/officeDocument/2006/relationships/control" Target="activeX/activeX195.xml"/><Relationship Id="rId16" Type="http://schemas.openxmlformats.org/officeDocument/2006/relationships/control" Target="activeX/activeX11.xml"/><Relationship Id="rId221" Type="http://schemas.openxmlformats.org/officeDocument/2006/relationships/control" Target="activeX/activeX216.xml"/><Relationship Id="rId37" Type="http://schemas.openxmlformats.org/officeDocument/2006/relationships/control" Target="activeX/activeX32.xml"/><Relationship Id="rId58" Type="http://schemas.openxmlformats.org/officeDocument/2006/relationships/control" Target="activeX/activeX53.xml"/><Relationship Id="rId79" Type="http://schemas.openxmlformats.org/officeDocument/2006/relationships/control" Target="activeX/activeX74.xml"/><Relationship Id="rId102" Type="http://schemas.openxmlformats.org/officeDocument/2006/relationships/control" Target="activeX/activeX97.xml"/><Relationship Id="rId123" Type="http://schemas.openxmlformats.org/officeDocument/2006/relationships/control" Target="activeX/activeX118.xml"/><Relationship Id="rId144" Type="http://schemas.openxmlformats.org/officeDocument/2006/relationships/control" Target="activeX/activeX139.xml"/><Relationship Id="rId90" Type="http://schemas.openxmlformats.org/officeDocument/2006/relationships/control" Target="activeX/activeX85.xml"/><Relationship Id="rId165" Type="http://schemas.openxmlformats.org/officeDocument/2006/relationships/control" Target="activeX/activeX160.xml"/><Relationship Id="rId186" Type="http://schemas.openxmlformats.org/officeDocument/2006/relationships/control" Target="activeX/activeX181.xml"/><Relationship Id="rId211" Type="http://schemas.openxmlformats.org/officeDocument/2006/relationships/control" Target="activeX/activeX206.xml"/><Relationship Id="rId23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6-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04.xml><?xml version="1.0" encoding="utf-8"?>
<ax:ocx xmlns:ax="http://schemas.microsoft.com/office/2006/activeX" xmlns:r="http://schemas.openxmlformats.org/officeDocument/2006/relationships" ax:classid="{5512D116-5CC6-11CF-8D67-00AA00BDCE1D}" ax:persistence="persistStream" r:id="rId1"/>
</file>

<file path=word/activeX/activeX205.xml><?xml version="1.0" encoding="utf-8"?>
<ax:ocx xmlns:ax="http://schemas.microsoft.com/office/2006/activeX" xmlns:r="http://schemas.openxmlformats.org/officeDocument/2006/relationships" ax:classid="{5512D116-5CC6-11CF-8D67-00AA00BDCE1D}" ax:persistence="persistStream" r:id="rId1"/>
</file>

<file path=word/activeX/activeX206.xml><?xml version="1.0" encoding="utf-8"?>
<ax:ocx xmlns:ax="http://schemas.microsoft.com/office/2006/activeX" xmlns:r="http://schemas.openxmlformats.org/officeDocument/2006/relationships" ax:classid="{5512D116-5CC6-11CF-8D67-00AA00BDCE1D}" ax:persistence="persistStream" r:id="rId1"/>
</file>

<file path=word/activeX/activeX207.xml><?xml version="1.0" encoding="utf-8"?>
<ax:ocx xmlns:ax="http://schemas.microsoft.com/office/2006/activeX" xmlns:r="http://schemas.openxmlformats.org/officeDocument/2006/relationships" ax:classid="{5512D116-5CC6-11CF-8D67-00AA00BDCE1D}" ax:persistence="persistStream" r:id="rId1"/>
</file>

<file path=word/activeX/activeX208.xml><?xml version="1.0" encoding="utf-8"?>
<ax:ocx xmlns:ax="http://schemas.microsoft.com/office/2006/activeX" xmlns:r="http://schemas.openxmlformats.org/officeDocument/2006/relationships" ax:classid="{5512D116-5CC6-11CF-8D67-00AA00BDCE1D}" ax:persistence="persistStream" r:id="rId1"/>
</file>

<file path=word/activeX/activeX209.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6-5CC6-11CF-8D67-00AA00BDCE1D}" ax:persistence="persistStream" r:id="rId1"/>
</file>

<file path=word/activeX/activeX211.xml><?xml version="1.0" encoding="utf-8"?>
<ax:ocx xmlns:ax="http://schemas.microsoft.com/office/2006/activeX" xmlns:r="http://schemas.openxmlformats.org/officeDocument/2006/relationships" ax:classid="{5512D116-5CC6-11CF-8D67-00AA00BDCE1D}" ax:persistence="persistStream" r:id="rId1"/>
</file>

<file path=word/activeX/activeX212.xml><?xml version="1.0" encoding="utf-8"?>
<ax:ocx xmlns:ax="http://schemas.microsoft.com/office/2006/activeX" xmlns:r="http://schemas.openxmlformats.org/officeDocument/2006/relationships" ax:classid="{5512D116-5CC6-11CF-8D67-00AA00BDCE1D}" ax:persistence="persistStream" r:id="rId1"/>
</file>

<file path=word/activeX/activeX213.xml><?xml version="1.0" encoding="utf-8"?>
<ax:ocx xmlns:ax="http://schemas.microsoft.com/office/2006/activeX" xmlns:r="http://schemas.openxmlformats.org/officeDocument/2006/relationships" ax:classid="{5512D116-5CC6-11CF-8D67-00AA00BDCE1D}" ax:persistence="persistStream" r:id="rId1"/>
</file>

<file path=word/activeX/activeX214.xml><?xml version="1.0" encoding="utf-8"?>
<ax:ocx xmlns:ax="http://schemas.microsoft.com/office/2006/activeX" xmlns:r="http://schemas.openxmlformats.org/officeDocument/2006/relationships" ax:classid="{5512D116-5CC6-11CF-8D67-00AA00BDCE1D}" ax:persistence="persistStream" r:id="rId1"/>
</file>

<file path=word/activeX/activeX215.xml><?xml version="1.0" encoding="utf-8"?>
<ax:ocx xmlns:ax="http://schemas.microsoft.com/office/2006/activeX" xmlns:r="http://schemas.openxmlformats.org/officeDocument/2006/relationships" ax:classid="{5512D116-5CC6-11CF-8D67-00AA00BDCE1D}" ax:persistence="persistStream" r:id="rId1"/>
</file>

<file path=word/activeX/activeX216.xml><?xml version="1.0" encoding="utf-8"?>
<ax:ocx xmlns:ax="http://schemas.microsoft.com/office/2006/activeX" xmlns:r="http://schemas.openxmlformats.org/officeDocument/2006/relationships" ax:classid="{5512D116-5CC6-11CF-8D67-00AA00BDCE1D}" ax:persistence="persistStream" r:id="rId1"/>
</file>

<file path=word/activeX/activeX217.xml><?xml version="1.0" encoding="utf-8"?>
<ax:ocx xmlns:ax="http://schemas.microsoft.com/office/2006/activeX" xmlns:r="http://schemas.openxmlformats.org/officeDocument/2006/relationships" ax:classid="{5512D116-5CC6-11CF-8D67-00AA00BDCE1D}" ax:persistence="persistStream" r:id="rId1"/>
</file>

<file path=word/activeX/activeX218.xml><?xml version="1.0" encoding="utf-8"?>
<ax:ocx xmlns:ax="http://schemas.microsoft.com/office/2006/activeX" xmlns:r="http://schemas.openxmlformats.org/officeDocument/2006/relationships" ax:classid="{5512D116-5CC6-11CF-8D67-00AA00BDCE1D}" ax:persistence="persistStream" r:id="rId1"/>
</file>

<file path=word/activeX/activeX219.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6-5CC6-11CF-8D67-00AA00BDCE1D}" ax:persistence="persistStream" r:id="rId1"/>
</file>

<file path=word/activeX/activeX221.xml><?xml version="1.0" encoding="utf-8"?>
<ax:ocx xmlns:ax="http://schemas.microsoft.com/office/2006/activeX" xmlns:r="http://schemas.openxmlformats.org/officeDocument/2006/relationships" ax:classid="{5512D116-5CC6-11CF-8D67-00AA00BDCE1D}" ax:persistence="persistStream" r:id="rId1"/>
</file>

<file path=word/activeX/activeX222.xml><?xml version="1.0" encoding="utf-8"?>
<ax:ocx xmlns:ax="http://schemas.microsoft.com/office/2006/activeX" xmlns:r="http://schemas.openxmlformats.org/officeDocument/2006/relationships" ax:classid="{5512D116-5CC6-11CF-8D67-00AA00BDCE1D}" ax:persistence="persistStream" r:id="rId1"/>
</file>

<file path=word/activeX/activeX223.xml><?xml version="1.0" encoding="utf-8"?>
<ax:ocx xmlns:ax="http://schemas.microsoft.com/office/2006/activeX" xmlns:r="http://schemas.openxmlformats.org/officeDocument/2006/relationships" ax:classid="{5512D116-5CC6-11CF-8D67-00AA00BDCE1D}" ax:persistence="persistStream" r:id="rId1"/>
</file>

<file path=word/activeX/activeX224.xml><?xml version="1.0" encoding="utf-8"?>
<ax:ocx xmlns:ax="http://schemas.microsoft.com/office/2006/activeX" xmlns:r="http://schemas.openxmlformats.org/officeDocument/2006/relationships" ax:classid="{5512D116-5CC6-11CF-8D67-00AA00BDCE1D}" ax:persistence="persistStream" r:id="rId1"/>
</file>

<file path=word/activeX/activeX225.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6246</Words>
  <Characters>33733</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UFOP</dc:creator>
  <cp:lastModifiedBy>UFOP</cp:lastModifiedBy>
  <cp:revision>2</cp:revision>
  <dcterms:created xsi:type="dcterms:W3CDTF">2019-05-07T19:07:00Z</dcterms:created>
  <dcterms:modified xsi:type="dcterms:W3CDTF">2020-03-11T17:24:00Z</dcterms:modified>
</cp:coreProperties>
</file>